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78C0B" w14:textId="1F6D6EF5" w:rsidR="0B6D06F4" w:rsidRPr="00374303" w:rsidRDefault="0B6D06F4" w:rsidP="25714964">
      <w:pPr>
        <w:spacing w:line="257" w:lineRule="auto"/>
        <w:jc w:val="center"/>
        <w:rPr>
          <w:rFonts w:ascii="Tw Cen MT" w:eastAsia="Calibri" w:hAnsi="Tw Cen MT" w:cs="Calibri"/>
          <w:b/>
          <w:bCs/>
          <w:sz w:val="36"/>
          <w:szCs w:val="36"/>
        </w:rPr>
      </w:pPr>
      <w:r w:rsidRPr="00374303">
        <w:rPr>
          <w:rFonts w:ascii="Tw Cen MT" w:eastAsia="Calibri Light" w:hAnsi="Tw Cen MT" w:cs="Calibri Light"/>
          <w:b/>
          <w:bCs/>
          <w:sz w:val="36"/>
          <w:szCs w:val="36"/>
          <w:lang w:val="sk"/>
        </w:rPr>
        <w:t>ENLIGHT Application for Future-proof Incubator grants</w:t>
      </w:r>
      <w:r w:rsidRPr="00374303">
        <w:rPr>
          <w:rFonts w:ascii="Tw Cen MT" w:eastAsia="Calibri" w:hAnsi="Tw Cen MT" w:cs="Calibri"/>
          <w:b/>
          <w:bCs/>
          <w:sz w:val="36"/>
          <w:szCs w:val="36"/>
        </w:rPr>
        <w:t xml:space="preserve"> </w:t>
      </w:r>
    </w:p>
    <w:p w14:paraId="269E1A49" w14:textId="2BE6392A" w:rsidR="0B6D06F4" w:rsidRPr="00374303" w:rsidRDefault="0B6D06F4" w:rsidP="25714964">
      <w:pPr>
        <w:spacing w:line="257" w:lineRule="auto"/>
        <w:jc w:val="center"/>
        <w:rPr>
          <w:rFonts w:ascii="Tw Cen MT" w:eastAsia="Calibri Light" w:hAnsi="Tw Cen MT" w:cs="Calibri Light"/>
          <w:b/>
          <w:bCs/>
          <w:sz w:val="36"/>
          <w:szCs w:val="36"/>
          <w:lang w:val="en-GB"/>
        </w:rPr>
      </w:pPr>
      <w:r w:rsidRPr="00374303">
        <w:rPr>
          <w:rFonts w:ascii="Tw Cen MT" w:eastAsia="Calibri Light" w:hAnsi="Tw Cen MT" w:cs="Calibri Light"/>
          <w:b/>
          <w:bCs/>
          <w:sz w:val="36"/>
          <w:szCs w:val="36"/>
          <w:lang w:val="sk"/>
        </w:rPr>
        <w:t xml:space="preserve">Strand B: </w:t>
      </w:r>
      <w:r w:rsidR="28FEA336" w:rsidRPr="00374303">
        <w:rPr>
          <w:rFonts w:ascii="Tw Cen MT" w:eastAsia="Calibri Light" w:hAnsi="Tw Cen MT" w:cs="Calibri Light"/>
          <w:b/>
          <w:bCs/>
          <w:sz w:val="36"/>
          <w:szCs w:val="36"/>
          <w:lang w:val="sk"/>
        </w:rPr>
        <w:t>J</w:t>
      </w:r>
      <w:r w:rsidRPr="00374303">
        <w:rPr>
          <w:rFonts w:ascii="Tw Cen MT" w:eastAsia="Calibri Light" w:hAnsi="Tw Cen MT" w:cs="Calibri Light"/>
          <w:b/>
          <w:bCs/>
          <w:sz w:val="36"/>
          <w:szCs w:val="36"/>
          <w:lang w:val="sk"/>
        </w:rPr>
        <w:t>oint innovative education initiatives</w:t>
      </w:r>
    </w:p>
    <w:p w14:paraId="725C8FF1" w14:textId="0011AD29" w:rsidR="25714964" w:rsidRPr="00374303" w:rsidRDefault="25714964" w:rsidP="25714964">
      <w:pPr>
        <w:rPr>
          <w:rFonts w:ascii="Tw Cen MT" w:hAnsi="Tw Cen MT"/>
          <w:sz w:val="24"/>
          <w:szCs w:val="24"/>
        </w:rPr>
      </w:pPr>
    </w:p>
    <w:p w14:paraId="05CFFAFE" w14:textId="4AC72967" w:rsidR="7AD355A9" w:rsidRPr="00374303" w:rsidRDefault="7AD355A9" w:rsidP="54E7B54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1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. </w:t>
      </w:r>
      <w:r w:rsidR="31E00653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Title and basic information</w:t>
      </w:r>
    </w:p>
    <w:p w14:paraId="24A7BBEB" w14:textId="00EDF753" w:rsidR="00CE0D5A" w:rsidRPr="00374303" w:rsidRDefault="00CE0D5A" w:rsidP="217A9994">
      <w:pPr>
        <w:spacing w:after="0"/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40"/>
        <w:gridCol w:w="5775"/>
      </w:tblGrid>
      <w:tr w:rsidR="217A9994" w:rsidRPr="00374303" w14:paraId="3694EB49" w14:textId="77777777" w:rsidTr="7F247CB6">
        <w:trPr>
          <w:trHeight w:val="300"/>
        </w:trPr>
        <w:tc>
          <w:tcPr>
            <w:tcW w:w="3240" w:type="dxa"/>
            <w:vMerge w:val="restart"/>
          </w:tcPr>
          <w:p w14:paraId="7B965954" w14:textId="6D1CDED3" w:rsidR="3DE140AE" w:rsidRPr="00374303" w:rsidRDefault="0623C479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Title</w:t>
            </w:r>
            <w:r w:rsidR="58B589F8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of the initiative</w:t>
            </w:r>
          </w:p>
        </w:tc>
        <w:tc>
          <w:tcPr>
            <w:tcW w:w="5775" w:type="dxa"/>
          </w:tcPr>
          <w:p w14:paraId="54AADC9D" w14:textId="01946810" w:rsidR="217A9994" w:rsidRPr="00374303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17A9994" w:rsidRPr="00374303" w14:paraId="2B9F5412" w14:textId="77777777" w:rsidTr="7F247CB6">
        <w:trPr>
          <w:trHeight w:val="300"/>
        </w:trPr>
        <w:tc>
          <w:tcPr>
            <w:tcW w:w="3240" w:type="dxa"/>
            <w:vMerge/>
          </w:tcPr>
          <w:p w14:paraId="00154E1E" w14:textId="77777777" w:rsidR="00CE0D5A" w:rsidRPr="00374303" w:rsidRDefault="00CE0D5A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75" w:type="dxa"/>
          </w:tcPr>
          <w:p w14:paraId="3DEABC32" w14:textId="7581EDAF" w:rsidR="217A9994" w:rsidRPr="00374303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17A9994" w:rsidRPr="00374303" w14:paraId="6745134B" w14:textId="77777777" w:rsidTr="7F247CB6">
        <w:trPr>
          <w:trHeight w:val="300"/>
        </w:trPr>
        <w:tc>
          <w:tcPr>
            <w:tcW w:w="3240" w:type="dxa"/>
          </w:tcPr>
          <w:p w14:paraId="48B7EDC7" w14:textId="6A0E3BAE" w:rsidR="3DE140AE" w:rsidRPr="00374303" w:rsidRDefault="4AA9D978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Format</w:t>
            </w:r>
            <w:r w:rsidR="5FFC312B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72CF4B23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of initiative </w:t>
            </w:r>
            <w:r w:rsidR="5FFC312B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(physical, blended, virtual)</w:t>
            </w:r>
          </w:p>
        </w:tc>
        <w:tc>
          <w:tcPr>
            <w:tcW w:w="5775" w:type="dxa"/>
          </w:tcPr>
          <w:p w14:paraId="5C37307C" w14:textId="01946810" w:rsidR="217A9994" w:rsidRPr="00374303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217A9994" w:rsidRPr="00374303" w14:paraId="0AABD770" w14:textId="77777777" w:rsidTr="7F247CB6">
        <w:trPr>
          <w:trHeight w:val="300"/>
        </w:trPr>
        <w:tc>
          <w:tcPr>
            <w:tcW w:w="3240" w:type="dxa"/>
          </w:tcPr>
          <w:p w14:paraId="0EB0AD6D" w14:textId="1AFBA84D" w:rsidR="573C1624" w:rsidRPr="00374303" w:rsidRDefault="08BE4042" w:rsidP="6AA01F02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Targeted audience</w:t>
            </w:r>
            <w:r w:rsidR="0AA1F431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 (field, level, max number)</w:t>
            </w:r>
          </w:p>
        </w:tc>
        <w:tc>
          <w:tcPr>
            <w:tcW w:w="5775" w:type="dxa"/>
          </w:tcPr>
          <w:p w14:paraId="7FCDF785" w14:textId="74F1F545" w:rsidR="217A9994" w:rsidRPr="00374303" w:rsidRDefault="217A9994" w:rsidP="217A9994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7C944C3" w:rsidRPr="00374303" w14:paraId="2A868349" w14:textId="77777777" w:rsidTr="7F247CB6">
        <w:trPr>
          <w:trHeight w:val="300"/>
        </w:trPr>
        <w:tc>
          <w:tcPr>
            <w:tcW w:w="3240" w:type="dxa"/>
          </w:tcPr>
          <w:p w14:paraId="7FDD3D58" w14:textId="059637C1" w:rsidR="6DC71EE9" w:rsidRPr="00374303" w:rsidRDefault="6D12A683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Type of initiative</w:t>
            </w:r>
          </w:p>
        </w:tc>
        <w:tc>
          <w:tcPr>
            <w:tcW w:w="5775" w:type="dxa"/>
          </w:tcPr>
          <w:p w14:paraId="0C18B152" w14:textId="63D4788E" w:rsidR="07C944C3" w:rsidRPr="00374303" w:rsidRDefault="07C944C3" w:rsidP="07C944C3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7C944C3" w:rsidRPr="00374303" w14:paraId="4FFC6476" w14:textId="77777777" w:rsidTr="7F247CB6">
        <w:trPr>
          <w:trHeight w:val="300"/>
        </w:trPr>
        <w:tc>
          <w:tcPr>
            <w:tcW w:w="3240" w:type="dxa"/>
          </w:tcPr>
          <w:p w14:paraId="2D9986C6" w14:textId="6F160CCF" w:rsidR="0C682EA5" w:rsidRPr="00374303" w:rsidRDefault="7D1EE169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ECTS credits</w:t>
            </w:r>
            <w:r w:rsidR="2C7C8496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/ other recognition</w:t>
            </w:r>
          </w:p>
        </w:tc>
        <w:tc>
          <w:tcPr>
            <w:tcW w:w="5775" w:type="dxa"/>
          </w:tcPr>
          <w:p w14:paraId="180181A4" w14:textId="2FE305C5" w:rsidR="07C944C3" w:rsidRPr="00374303" w:rsidRDefault="07C944C3" w:rsidP="07C944C3">
            <w:pPr>
              <w:rPr>
                <w:rFonts w:ascii="Tw Cen MT" w:eastAsia="Calibri" w:hAnsi="Tw Cen MT" w:cs="Calibr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28A240B" w14:textId="06FAAB56" w:rsidR="00CE0D5A" w:rsidRPr="00374303" w:rsidRDefault="00CE0D5A" w:rsidP="2021F0E1">
      <w:pPr>
        <w:spacing w:after="0"/>
        <w:rPr>
          <w:rFonts w:ascii="Tw Cen MT" w:hAnsi="Tw Cen MT"/>
          <w:sz w:val="24"/>
          <w:szCs w:val="24"/>
        </w:rPr>
      </w:pPr>
    </w:p>
    <w:p w14:paraId="795822D3" w14:textId="15853EB4" w:rsidR="781D200C" w:rsidRPr="00374303" w:rsidRDefault="09C132F9" w:rsidP="736383B5">
      <w:pPr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</w:pP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2. </w:t>
      </w:r>
      <w:r w:rsidR="57E3ADA6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To w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hich</w:t>
      </w:r>
      <w:r w:rsidR="3D9F8B4A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3ACBA823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ENLIGHT </w:t>
      </w:r>
      <w:r w:rsidR="3D9F8B4A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flagship domains/</w:t>
      </w:r>
      <w:hyperlink r:id="rId10">
        <w:r w:rsidRPr="00374303">
          <w:rPr>
            <w:rStyle w:val="Hyperlink"/>
            <w:rFonts w:ascii="Tw Cen MT" w:eastAsia="Calibri" w:hAnsi="Tw Cen MT" w:cs="Calibri"/>
            <w:b/>
            <w:bCs/>
            <w:sz w:val="24"/>
            <w:szCs w:val="24"/>
            <w:lang w:val="en-US"/>
          </w:rPr>
          <w:t>focus areas</w:t>
        </w:r>
      </w:hyperlink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52514BF9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do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es</w:t>
      </w:r>
      <w:r w:rsidR="24773D4E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the proposed initiative</w:t>
      </w:r>
      <w:r w:rsidR="4B6EEF9D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relate</w:t>
      </w:r>
      <w:r w:rsidR="24773D4E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?</w:t>
      </w:r>
    </w:p>
    <w:p w14:paraId="490BB2B8" w14:textId="76AFCFAE" w:rsidR="0F325760" w:rsidRPr="00374303" w:rsidRDefault="200AB354" w:rsidP="736383B5">
      <w:pPr>
        <w:rPr>
          <w:rFonts w:ascii="Tw Cen MT" w:eastAsia="Calibri" w:hAnsi="Tw Cen MT" w:cs="Calibri"/>
          <w:sz w:val="24"/>
          <w:szCs w:val="24"/>
          <w:lang w:val="en-US"/>
        </w:rPr>
      </w:pPr>
      <w:r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 xml:space="preserve">Please select one or several ones in order of relevance </w:t>
      </w:r>
      <w:r w:rsidR="47291225"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(</w:t>
      </w:r>
      <w:r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1 most relevant-5 least relevant</w:t>
      </w:r>
      <w:r w:rsidR="25AECFC5"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)</w:t>
      </w:r>
      <w:r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 xml:space="preserve">. </w:t>
      </w:r>
      <w:r w:rsidR="1A0FBA09"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F</w:t>
      </w:r>
      <w:r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or further information, please consult https://enlight-eu.org/university-about-us/flagship-domains.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55"/>
      </w:tblGrid>
      <w:tr w:rsidR="217A9994" w:rsidRPr="00374303" w14:paraId="7383CE50" w14:textId="77777777" w:rsidTr="7F247CB6">
        <w:trPr>
          <w:trHeight w:val="300"/>
        </w:trPr>
        <w:tc>
          <w:tcPr>
            <w:tcW w:w="345" w:type="dxa"/>
          </w:tcPr>
          <w:p w14:paraId="03F35056" w14:textId="3F9D8DD3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3B5BB1A1" w14:textId="2904A056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Health and Well-being</w:t>
            </w:r>
          </w:p>
        </w:tc>
      </w:tr>
      <w:tr w:rsidR="217A9994" w:rsidRPr="00374303" w14:paraId="6CF7E9AB" w14:textId="77777777" w:rsidTr="7F247CB6">
        <w:trPr>
          <w:trHeight w:val="300"/>
        </w:trPr>
        <w:tc>
          <w:tcPr>
            <w:tcW w:w="345" w:type="dxa"/>
          </w:tcPr>
          <w:p w14:paraId="0949D8E3" w14:textId="214E86E0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B5045C2" w14:textId="6695709D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Digitalization</w:t>
            </w:r>
          </w:p>
        </w:tc>
      </w:tr>
      <w:tr w:rsidR="217A9994" w:rsidRPr="00374303" w14:paraId="05F37D1D" w14:textId="77777777" w:rsidTr="7F247CB6">
        <w:trPr>
          <w:trHeight w:val="300"/>
        </w:trPr>
        <w:tc>
          <w:tcPr>
            <w:tcW w:w="345" w:type="dxa"/>
          </w:tcPr>
          <w:p w14:paraId="0137581D" w14:textId="577533F0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B7405C9" w14:textId="1FEFD9BB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Climate Change</w:t>
            </w:r>
          </w:p>
        </w:tc>
      </w:tr>
      <w:tr w:rsidR="217A9994" w:rsidRPr="00374303" w14:paraId="7F45ADBA" w14:textId="77777777" w:rsidTr="7F247CB6">
        <w:trPr>
          <w:trHeight w:val="300"/>
        </w:trPr>
        <w:tc>
          <w:tcPr>
            <w:tcW w:w="345" w:type="dxa"/>
          </w:tcPr>
          <w:p w14:paraId="4AC30A0B" w14:textId="6D8A177F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3D692CC4" w14:textId="20622E84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Energy and Circular Economy</w:t>
            </w:r>
          </w:p>
        </w:tc>
      </w:tr>
      <w:tr w:rsidR="217A9994" w:rsidRPr="00374303" w14:paraId="3B8FED59" w14:textId="77777777" w:rsidTr="7F247CB6">
        <w:trPr>
          <w:trHeight w:val="300"/>
        </w:trPr>
        <w:tc>
          <w:tcPr>
            <w:tcW w:w="345" w:type="dxa"/>
          </w:tcPr>
          <w:p w14:paraId="336D6FF2" w14:textId="26DBA1B8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4746594E" w14:textId="46D81D26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Equity</w:t>
            </w:r>
          </w:p>
        </w:tc>
      </w:tr>
      <w:tr w:rsidR="217A9994" w:rsidRPr="00374303" w14:paraId="7551E387" w14:textId="77777777" w:rsidTr="7F247CB6">
        <w:trPr>
          <w:trHeight w:val="300"/>
        </w:trPr>
        <w:tc>
          <w:tcPr>
            <w:tcW w:w="345" w:type="dxa"/>
          </w:tcPr>
          <w:p w14:paraId="7119488F" w14:textId="7F1DC93C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0C00F2F3" w14:textId="3D2C4AB0" w:rsidR="479C1B00" w:rsidRPr="00374303" w:rsidRDefault="479C1B00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>Culture and Creativity</w:t>
            </w:r>
          </w:p>
        </w:tc>
      </w:tr>
      <w:tr w:rsidR="217A9994" w:rsidRPr="00374303" w14:paraId="6CE0ACCA" w14:textId="77777777" w:rsidTr="7F247CB6">
        <w:trPr>
          <w:trHeight w:val="300"/>
        </w:trPr>
        <w:tc>
          <w:tcPr>
            <w:tcW w:w="345" w:type="dxa"/>
          </w:tcPr>
          <w:p w14:paraId="2D0BD290" w14:textId="3D3DAAFA" w:rsidR="217A9994" w:rsidRPr="00374303" w:rsidRDefault="217A9994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655" w:type="dxa"/>
          </w:tcPr>
          <w:p w14:paraId="68ABED15" w14:textId="3B49BC5A" w:rsidR="479C1B00" w:rsidRPr="00374303" w:rsidRDefault="23A87A7F" w:rsidP="217A9994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  <w:lang w:val="en-US"/>
              </w:rPr>
              <w:t xml:space="preserve">Other, please specify: </w:t>
            </w:r>
          </w:p>
        </w:tc>
      </w:tr>
    </w:tbl>
    <w:p w14:paraId="5ECD8797" w14:textId="1438B57A" w:rsidR="2021F0E1" w:rsidRPr="00374303" w:rsidRDefault="2021F0E1">
      <w:pPr>
        <w:rPr>
          <w:rFonts w:ascii="Tw Cen MT" w:hAnsi="Tw Cen MT"/>
          <w:sz w:val="24"/>
          <w:szCs w:val="24"/>
        </w:rPr>
      </w:pPr>
    </w:p>
    <w:p w14:paraId="1980139B" w14:textId="637BA848" w:rsidR="7A0B5A74" w:rsidRPr="00374303" w:rsidRDefault="7A0B5A74" w:rsidP="54E7B54F">
      <w:pPr>
        <w:rPr>
          <w:rFonts w:ascii="Tw Cen MT" w:hAnsi="Tw Cen MT"/>
          <w:b/>
          <w:bCs/>
          <w:sz w:val="24"/>
          <w:szCs w:val="24"/>
        </w:rPr>
      </w:pPr>
      <w:r w:rsidRPr="00374303">
        <w:rPr>
          <w:rFonts w:ascii="Tw Cen MT" w:hAnsi="Tw Cen MT"/>
          <w:b/>
          <w:bCs/>
          <w:sz w:val="24"/>
          <w:szCs w:val="24"/>
        </w:rPr>
        <w:t>3. Coordinator and partners: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225"/>
        <w:gridCol w:w="5790"/>
      </w:tblGrid>
      <w:tr w:rsidR="736383B5" w:rsidRPr="00374303" w14:paraId="4AF41873" w14:textId="77777777" w:rsidTr="00374303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bottom"/>
          </w:tcPr>
          <w:p w14:paraId="49F95622" w14:textId="2F95E33F" w:rsidR="736383B5" w:rsidRPr="00374303" w:rsidRDefault="3229C67E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Coordinating university, </w:t>
            </w:r>
            <w:r w:rsidR="2D73D5A9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faculty, </w:t>
            </w: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names </w:t>
            </w:r>
          </w:p>
          <w:p w14:paraId="2D71E11B" w14:textId="29224418" w:rsidR="736383B5" w:rsidRPr="00374303" w:rsidRDefault="6ABA23D1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and contacts</w:t>
            </w:r>
          </w:p>
          <w:p w14:paraId="79B11123" w14:textId="68099CB3" w:rsidR="736383B5" w:rsidRPr="00374303" w:rsidRDefault="736383B5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1EBC5683" w14:textId="1487437B" w:rsidR="736383B5" w:rsidRPr="00374303" w:rsidRDefault="736383B5" w:rsidP="736383B5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36383B5" w:rsidRPr="00374303" w14:paraId="44DF5667" w14:textId="77777777" w:rsidTr="00374303">
        <w:trPr>
          <w:trHeight w:val="645"/>
        </w:trPr>
        <w:tc>
          <w:tcPr>
            <w:tcW w:w="3225" w:type="dxa"/>
            <w:vMerge/>
          </w:tcPr>
          <w:p w14:paraId="10437AB9" w14:textId="77777777" w:rsidR="00B92ED0" w:rsidRPr="00374303" w:rsidRDefault="00B92ED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7A94B12C" w14:textId="53580AFF" w:rsidR="736383B5" w:rsidRPr="00374303" w:rsidRDefault="736383B5" w:rsidP="736383B5">
            <w:pPr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36383B5" w:rsidRPr="00374303" w14:paraId="170382D5" w14:textId="77777777" w:rsidTr="00374303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2FAB4CA5" w14:textId="56684EC5" w:rsidR="736383B5" w:rsidRPr="00374303" w:rsidRDefault="3229C67E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Partner universit</w:t>
            </w:r>
            <w:r w:rsidR="7ABE6B30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>y</w:t>
            </w: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, </w:t>
            </w:r>
            <w:r w:rsidR="0A6DC39F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faculty, </w:t>
            </w: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names and contacts </w:t>
            </w:r>
          </w:p>
          <w:p w14:paraId="34CD09D4" w14:textId="6427960C" w:rsidR="736383B5" w:rsidRPr="00374303" w:rsidRDefault="736383B5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DAC2D68" w14:textId="17BF5F5F" w:rsidR="736383B5" w:rsidRPr="00374303" w:rsidRDefault="736383B5" w:rsidP="736383B5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36383B5" w:rsidRPr="00374303" w14:paraId="37C564AE" w14:textId="77777777" w:rsidTr="00374303">
        <w:trPr>
          <w:trHeight w:val="285"/>
        </w:trPr>
        <w:tc>
          <w:tcPr>
            <w:tcW w:w="3225" w:type="dxa"/>
            <w:vMerge/>
          </w:tcPr>
          <w:p w14:paraId="13C40914" w14:textId="77777777" w:rsidR="00B92ED0" w:rsidRPr="00374303" w:rsidRDefault="00B92ED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19F2EA0" w14:textId="70AAD24C" w:rsidR="736383B5" w:rsidRPr="00374303" w:rsidRDefault="736383B5" w:rsidP="736383B5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F247CB6" w:rsidRPr="00374303" w14:paraId="168BBC66" w14:textId="77777777" w:rsidTr="00374303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AFB0FCE" w14:textId="1E9EFB9C" w:rsidR="7F247CB6" w:rsidRPr="00374303" w:rsidRDefault="63DEA71F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Partner university, </w:t>
            </w:r>
            <w:r w:rsidR="0F802C86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faculty, </w:t>
            </w: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names and contacts </w:t>
            </w:r>
          </w:p>
          <w:p w14:paraId="7428CB2B" w14:textId="109637BA" w:rsidR="7F247CB6" w:rsidRPr="00374303" w:rsidRDefault="7F247CB6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2134BCF8" w14:textId="17BF5F5F" w:rsidR="7F247CB6" w:rsidRPr="00374303" w:rsidRDefault="7F247CB6" w:rsidP="7F247CB6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F247CB6" w:rsidRPr="00374303" w14:paraId="6E3516C3" w14:textId="77777777" w:rsidTr="00374303">
        <w:trPr>
          <w:trHeight w:val="285"/>
        </w:trPr>
        <w:tc>
          <w:tcPr>
            <w:tcW w:w="32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046DB6C1" w14:textId="77777777" w:rsidR="00B92ED0" w:rsidRPr="00374303" w:rsidRDefault="00B92ED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4301E66F" w14:textId="70AAD24C" w:rsidR="6ABA23D1" w:rsidRPr="00374303" w:rsidRDefault="6ABA23D1" w:rsidP="7F247CB6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  <w:tr w:rsidR="7F247CB6" w:rsidRPr="00374303" w14:paraId="661CAC36" w14:textId="77777777" w:rsidTr="00374303">
        <w:trPr>
          <w:trHeight w:val="300"/>
        </w:trPr>
        <w:tc>
          <w:tcPr>
            <w:tcW w:w="3225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59B83375" w14:textId="40E43B1E" w:rsidR="7F247CB6" w:rsidRPr="00374303" w:rsidRDefault="63DEA71F" w:rsidP="54E7B54F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Partner university, </w:t>
            </w:r>
            <w:r w:rsidR="682DAAC1"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faculty, </w:t>
            </w: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names and contacts </w:t>
            </w:r>
          </w:p>
          <w:p w14:paraId="54220311" w14:textId="109637BA" w:rsidR="7F247CB6" w:rsidRPr="00374303" w:rsidRDefault="7F247CB6" w:rsidP="7F247CB6">
            <w:pPr>
              <w:spacing w:after="0"/>
              <w:jc w:val="center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37E90E6D" w14:textId="17BF5F5F" w:rsidR="7F247CB6" w:rsidRPr="00374303" w:rsidRDefault="7F247CB6" w:rsidP="7F247CB6">
            <w:pPr>
              <w:spacing w:after="0"/>
              <w:rPr>
                <w:rFonts w:ascii="Tw Cen MT" w:hAnsi="Tw Cen MT"/>
                <w:sz w:val="24"/>
                <w:szCs w:val="24"/>
              </w:rPr>
            </w:pPr>
            <w:r w:rsidRPr="00374303"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7F247CB6" w:rsidRPr="00374303" w14:paraId="3EED818A" w14:textId="77777777" w:rsidTr="00374303">
        <w:trPr>
          <w:trHeight w:val="285"/>
        </w:trPr>
        <w:tc>
          <w:tcPr>
            <w:tcW w:w="3225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BE70015" w14:textId="77777777" w:rsidR="00B92ED0" w:rsidRPr="00374303" w:rsidRDefault="00B92ED0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790" w:type="dxa"/>
            <w:tcMar>
              <w:top w:w="15" w:type="dxa"/>
              <w:left w:w="15" w:type="dxa"/>
              <w:right w:w="15" w:type="dxa"/>
            </w:tcMar>
            <w:vAlign w:val="bottom"/>
          </w:tcPr>
          <w:p w14:paraId="6D70A3FE" w14:textId="70AAD24C" w:rsidR="6ABA23D1" w:rsidRPr="00374303" w:rsidRDefault="6ABA23D1" w:rsidP="7F247CB6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CADDE27" w14:textId="76C79C49" w:rsidR="736383B5" w:rsidRPr="00374303" w:rsidRDefault="69B6BC20" w:rsidP="7F247CB6">
      <w:pPr>
        <w:jc w:val="both"/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</w:pPr>
      <w:r w:rsidRPr="00374303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Please, copy the above table as many times as needed</w:t>
      </w:r>
    </w:p>
    <w:p w14:paraId="198C560A" w14:textId="59A40A64" w:rsidR="7BA3B49E" w:rsidRPr="00374303" w:rsidRDefault="7BA3B49E" w:rsidP="25714964">
      <w:pPr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374303">
        <w:rPr>
          <w:rFonts w:ascii="Tw Cen MT" w:hAnsi="Tw Cen MT"/>
          <w:b/>
          <w:bCs/>
          <w:sz w:val="24"/>
          <w:szCs w:val="24"/>
        </w:rPr>
        <w:lastRenderedPageBreak/>
        <w:t>4.</w:t>
      </w:r>
      <w:r w:rsidR="4720D9EF" w:rsidRPr="00374303">
        <w:rPr>
          <w:rFonts w:ascii="Tw Cen MT" w:hAnsi="Tw Cen MT"/>
          <w:b/>
          <w:bCs/>
          <w:sz w:val="24"/>
          <w:szCs w:val="24"/>
        </w:rPr>
        <w:t xml:space="preserve"> </w:t>
      </w:r>
      <w:r w:rsidR="4720D9EF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Descri</w:t>
      </w:r>
      <w:r w:rsidR="7715CE41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ption </w:t>
      </w:r>
      <w:r w:rsidR="3716D22C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and added value </w:t>
      </w:r>
      <w:r w:rsidR="7715CE41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of</w:t>
      </w:r>
      <w:r w:rsidR="4720D9EF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 the initiative</w:t>
      </w:r>
      <w:r w:rsidR="4720D9EF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</w:p>
    <w:p w14:paraId="04DC9EB3" w14:textId="77777777" w:rsidR="00B70A1F" w:rsidRDefault="7020B5B8" w:rsidP="25714964">
      <w:pPr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4.1.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Please describe the 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content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, </w:t>
      </w:r>
      <w:r w:rsidR="5A22D89B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learning outcomes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and general objectives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of the envisaged joint innovative educational initiative.</w:t>
      </w:r>
      <w:r w:rsidRPr="00374303">
        <w:rPr>
          <w:rFonts w:ascii="Tw Cen MT" w:hAnsi="Tw Cen MT"/>
          <w:sz w:val="24"/>
          <w:szCs w:val="24"/>
        </w:rPr>
        <w:br/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4.3. Please describe the 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innovativeness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5E389CB8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and added value</w:t>
      </w:r>
      <w:r w:rsidR="5E389CB8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of the envisaged joint</w:t>
      </w:r>
      <w:r w:rsidR="5FB8AC59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educational initiative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, </w:t>
      </w:r>
      <w:r w:rsidR="7C4F1174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in comparison to the existing offer</w:t>
      </w:r>
      <w:r w:rsidR="0BB90380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7C4F1174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(innovative approaches to teaching and learning</w:t>
      </w:r>
      <w:r w:rsidR="7C4F1174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- </w:t>
      </w:r>
      <w:hyperlink r:id="rId11">
        <w:r w:rsidR="7C4F1174" w:rsidRPr="00374303">
          <w:rPr>
            <w:rStyle w:val="Hyperlink"/>
            <w:rFonts w:ascii="Tw Cen MT" w:eastAsia="Calibri" w:hAnsi="Tw Cen MT" w:cs="Calibri"/>
            <w:sz w:val="24"/>
            <w:szCs w:val="24"/>
            <w:lang w:val="en-US"/>
          </w:rPr>
          <w:t>challenge-based</w:t>
        </w:r>
      </w:hyperlink>
      <w:r w:rsidR="7C4F1174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, problem-solving, project-based learning, active learning, collaborative, interdisciplinary, and/or transdisciplinary approaches that are student-centered and that develop a wide skillset. And/ or use of</w:t>
      </w:r>
      <w:r w:rsidR="7C4F1174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7C4F1174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innovative teaching aids etc.)</w:t>
      </w:r>
    </w:p>
    <w:p w14:paraId="20E0A6A5" w14:textId="7090FA3B" w:rsidR="7020B5B8" w:rsidRPr="00374303" w:rsidRDefault="7020B5B8" w:rsidP="25714964">
      <w:pPr>
        <w:rPr>
          <w:rFonts w:ascii="Tw Cen MT" w:eastAsia="Calibri" w:hAnsi="Tw Cen MT" w:cs="Calibri"/>
          <w:sz w:val="24"/>
          <w:szCs w:val="24"/>
        </w:rPr>
      </w:pPr>
      <w:r w:rsidRPr="00374303">
        <w:rPr>
          <w:rFonts w:ascii="Tw Cen MT" w:hAnsi="Tw Cen MT"/>
          <w:sz w:val="24"/>
          <w:szCs w:val="24"/>
        </w:rPr>
        <w:br/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-&gt; Max. </w:t>
      </w:r>
      <w:r w:rsidR="08BCFCB5"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1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page.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021F0E1" w:rsidRPr="00374303" w14:paraId="1CB881F8" w14:textId="77777777" w:rsidTr="078B6E19">
        <w:trPr>
          <w:trHeight w:val="2400"/>
        </w:trPr>
        <w:tc>
          <w:tcPr>
            <w:tcW w:w="9015" w:type="dxa"/>
          </w:tcPr>
          <w:p w14:paraId="10BBA9ED" w14:textId="6A3AB204" w:rsidR="2021F0E1" w:rsidRPr="00374303" w:rsidRDefault="2021F0E1" w:rsidP="2021F0E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1D541866" w14:textId="033F3DF2" w:rsidR="00CE0D5A" w:rsidRPr="00374303" w:rsidRDefault="04F132F5" w:rsidP="49147C0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highlight w:val="yellow"/>
          <w:lang w:val="en-GB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  <w:t xml:space="preserve"> </w:t>
      </w:r>
    </w:p>
    <w:p w14:paraId="7650E996" w14:textId="556C22D9" w:rsidR="00CE0D5A" w:rsidRPr="00374303" w:rsidRDefault="00CE0D5A" w:rsidP="43C60191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6132DDFE" w14:textId="1C728D8C" w:rsidR="00CE0D5A" w:rsidRDefault="27425125" w:rsidP="685E0A53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4.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 Budget plan</w:t>
      </w:r>
      <w:r w:rsidR="72410762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.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33A4F078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P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lease provide here the sum you are requesting and describe </w:t>
      </w:r>
      <w:r w:rsidR="2484ADED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a 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rough division of finances among partners and</w:t>
      </w:r>
      <w:r w:rsidR="1778B4AE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the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expenditure type</w:t>
      </w:r>
      <w:r w:rsidR="2CD69A9E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s.</w:t>
      </w:r>
    </w:p>
    <w:p w14:paraId="6BCA90B0" w14:textId="77777777" w:rsidR="00B70A1F" w:rsidRPr="00374303" w:rsidRDefault="00B70A1F" w:rsidP="685E0A53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764D3601" w14:textId="3F629CC9" w:rsidR="49147C0F" w:rsidRDefault="7D0CE2D3" w:rsidP="685E0A53">
      <w:pPr>
        <w:spacing w:line="257" w:lineRule="auto"/>
        <w:ind w:right="-20"/>
        <w:jc w:val="both"/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</w:pP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E</w:t>
      </w:r>
      <w:r w:rsidR="00481E2E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d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ucational Initiative B</w:t>
      </w:r>
      <w:r w:rsidR="73FE4FEC"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  <w:t>udget per University</w:t>
      </w:r>
    </w:p>
    <w:tbl>
      <w:tblPr>
        <w:tblStyle w:val="TableGrid"/>
        <w:tblW w:w="8921" w:type="dxa"/>
        <w:tblLayout w:type="fixed"/>
        <w:tblLook w:val="0400" w:firstRow="0" w:lastRow="0" w:firstColumn="0" w:lastColumn="0" w:noHBand="0" w:noVBand="1"/>
      </w:tblPr>
      <w:tblGrid>
        <w:gridCol w:w="3251"/>
        <w:gridCol w:w="5670"/>
      </w:tblGrid>
      <w:tr w:rsidR="00481E2E" w:rsidRPr="002A5FAE" w14:paraId="4F72AF9A" w14:textId="77777777" w:rsidTr="002278E2">
        <w:trPr>
          <w:trHeight w:val="180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85E2998" w14:textId="77777777" w:rsidR="00481E2E" w:rsidRPr="002A5FAE" w:rsidRDefault="00481E2E" w:rsidP="002278E2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6E8F0C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Amount</w:t>
            </w:r>
          </w:p>
        </w:tc>
      </w:tr>
      <w:tr w:rsidR="00481E2E" w:rsidRPr="002A5FAE" w14:paraId="4AD19227" w14:textId="77777777" w:rsidTr="002278E2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C784AD" w14:textId="77777777" w:rsidR="00481E2E" w:rsidRPr="002A5FAE" w:rsidRDefault="00481E2E" w:rsidP="002278E2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1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39E9F7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1E2E" w:rsidRPr="002A5FAE" w14:paraId="1E9E02A1" w14:textId="77777777" w:rsidTr="002278E2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E0D1CF" w14:textId="77777777" w:rsidR="00481E2E" w:rsidRDefault="00481E2E" w:rsidP="002278E2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2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DDE4C4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1E2E" w:rsidRPr="002A5FAE" w14:paraId="631588A1" w14:textId="77777777" w:rsidTr="002278E2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ED7A2A5" w14:textId="77777777" w:rsidR="00481E2E" w:rsidRDefault="00481E2E" w:rsidP="002278E2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3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876AB6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1E2E" w:rsidRPr="002A5FAE" w14:paraId="4A4DE8DA" w14:textId="77777777" w:rsidTr="002278E2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277163" w14:textId="77777777" w:rsidR="00481E2E" w:rsidRDefault="00481E2E" w:rsidP="002278E2">
            <w:pPr>
              <w:ind w:left="-20" w:right="-20"/>
              <w:jc w:val="both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University 4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35C832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481E2E" w:rsidRPr="002A5FAE" w14:paraId="4B6A34F7" w14:textId="77777777" w:rsidTr="002278E2">
        <w:trPr>
          <w:trHeight w:val="195"/>
        </w:trPr>
        <w:tc>
          <w:tcPr>
            <w:tcW w:w="32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9EAC000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TOTAL AMOUNT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2DD47A72" w14:textId="77777777" w:rsidR="00481E2E" w:rsidRPr="002A5FAE" w:rsidRDefault="00481E2E" w:rsidP="002278E2">
            <w:pPr>
              <w:ind w:left="-20" w:right="-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14:paraId="447EC17F" w14:textId="77777777" w:rsidR="00481E2E" w:rsidRPr="002A5FAE" w:rsidRDefault="00481E2E" w:rsidP="00481E2E">
      <w:pPr>
        <w:spacing w:after="0"/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</w:pPr>
      <w:r w:rsidRPr="002A5FAE">
        <w:rPr>
          <w:rFonts w:ascii="Tw Cen MT" w:eastAsia="Calibri" w:hAnsi="Tw Cen MT" w:cs="Calibri"/>
          <w:i/>
          <w:iCs/>
          <w:color w:val="000000" w:themeColor="text1"/>
          <w:sz w:val="24"/>
          <w:szCs w:val="24"/>
          <w:lang w:val="en-GB"/>
        </w:rPr>
        <w:t>Please, add information for each partner involved.</w:t>
      </w:r>
    </w:p>
    <w:p w14:paraId="50D0767B" w14:textId="77777777" w:rsidR="00481E2E" w:rsidRPr="00374303" w:rsidRDefault="00481E2E" w:rsidP="685E0A53">
      <w:pPr>
        <w:spacing w:line="257" w:lineRule="auto"/>
        <w:ind w:right="-20"/>
        <w:jc w:val="both"/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GB"/>
        </w:rPr>
      </w:pPr>
    </w:p>
    <w:p w14:paraId="66B08826" w14:textId="568A1F05" w:rsidR="36C2053E" w:rsidRDefault="27425125" w:rsidP="25714964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5. </w:t>
      </w:r>
      <w:r w:rsidR="26C36E3A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Please describe the </w:t>
      </w:r>
      <w:r w:rsidR="26C36E3A"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planned activities </w:t>
      </w:r>
      <w:r w:rsidR="26C36E3A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and corresponding </w:t>
      </w:r>
      <w:r w:rsidR="26C36E3A"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timeframe for the development and implementation </w:t>
      </w:r>
      <w:r w:rsidR="26C36E3A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of the envisaged joint innovative educational initiative:</w:t>
      </w:r>
    </w:p>
    <w:p w14:paraId="32D2C193" w14:textId="7090FA3B" w:rsidR="1232A1C3" w:rsidRDefault="1232A1C3" w:rsidP="22BD641A">
      <w:pPr>
        <w:rPr>
          <w:rFonts w:ascii="Tw Cen MT" w:eastAsia="Calibri" w:hAnsi="Tw Cen MT" w:cs="Calibri"/>
          <w:sz w:val="24"/>
          <w:szCs w:val="24"/>
        </w:rPr>
      </w:pPr>
      <w:r>
        <w:br/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-&gt; Max. 1 page.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49147C0F" w:rsidRPr="00374303" w14:paraId="18D3CFEF" w14:textId="77777777" w:rsidTr="078B6E19">
        <w:trPr>
          <w:trHeight w:val="1005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1294870E" w14:textId="23EF6808" w:rsidR="49147C0F" w:rsidRPr="00374303" w:rsidRDefault="49147C0F" w:rsidP="49147C0F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1D368D92" w14:textId="64824C92" w:rsidR="00CE0D5A" w:rsidRDefault="00CE0D5A" w:rsidP="2021F0E1">
      <w:pPr>
        <w:spacing w:line="257" w:lineRule="auto"/>
        <w:rPr>
          <w:rFonts w:ascii="Tw Cen MT" w:hAnsi="Tw Cen MT"/>
          <w:sz w:val="24"/>
          <w:szCs w:val="24"/>
        </w:rPr>
      </w:pPr>
    </w:p>
    <w:p w14:paraId="69A5CE46" w14:textId="77777777" w:rsidR="009640D5" w:rsidRPr="00374303" w:rsidRDefault="009640D5" w:rsidP="2021F0E1">
      <w:pPr>
        <w:spacing w:line="257" w:lineRule="auto"/>
        <w:rPr>
          <w:rFonts w:ascii="Tw Cen MT" w:hAnsi="Tw Cen MT"/>
          <w:sz w:val="24"/>
          <w:szCs w:val="24"/>
        </w:rPr>
      </w:pPr>
    </w:p>
    <w:p w14:paraId="4DCBE15E" w14:textId="3EB376CC" w:rsidR="27425125" w:rsidRDefault="27425125" w:rsidP="22BD641A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lastRenderedPageBreak/>
        <w:t>6.</w:t>
      </w:r>
      <w:r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3A20AA85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Please d</w:t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escribe </w:t>
      </w:r>
      <w:r w:rsidR="2A01C3E9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the distinct </w:t>
      </w:r>
      <w:r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impact</w:t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</w:t>
      </w:r>
      <w:r w:rsidR="53082120"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and scope</w:t>
      </w:r>
      <w:r w:rsidR="53082120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(intended number of participants) </w:t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of the intended educational initiative</w:t>
      </w:r>
      <w:r w:rsidR="651E27CD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,</w:t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 see </w:t>
      </w:r>
      <w:r w:rsidR="530065F7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also: </w:t>
      </w:r>
      <w:r w:rsidR="530065F7" w:rsidRPr="22BD641A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See also: </w:t>
      </w:r>
      <w:hyperlink r:id="rId12">
        <w:r w:rsidR="530065F7" w:rsidRPr="22BD641A">
          <w:rPr>
            <w:rStyle w:val="Hyperlink"/>
            <w:rFonts w:ascii="Tw Cen MT" w:eastAsia="Tw Cen MT" w:hAnsi="Tw Cen MT" w:cs="Tw Cen MT"/>
            <w:sz w:val="24"/>
            <w:szCs w:val="24"/>
            <w:lang w:val="en-US"/>
          </w:rPr>
          <w:t>https://impact.enlight-eu.org/</w:t>
        </w:r>
      </w:hyperlink>
      <w:r w:rsidR="530065F7" w:rsidRPr="22BD641A">
        <w:rPr>
          <w:rFonts w:ascii="Tw Cen MT" w:eastAsia="Tw Cen MT" w:hAnsi="Tw Cen MT" w:cs="Tw Cen MT"/>
          <w:color w:val="000000" w:themeColor="text1"/>
          <w:sz w:val="24"/>
          <w:szCs w:val="24"/>
          <w:lang w:val="en-US"/>
        </w:rPr>
        <w:t xml:space="preserve">  </w:t>
      </w:r>
      <w:r w:rsidR="530065F7" w:rsidRPr="22BD641A">
        <w:rPr>
          <w:rFonts w:ascii="Tw Cen MT" w:eastAsia="Tw Cen MT" w:hAnsi="Tw Cen MT" w:cs="Tw Cen MT"/>
          <w:sz w:val="24"/>
          <w:szCs w:val="24"/>
          <w:lang w:val="en-US"/>
        </w:rPr>
        <w:t xml:space="preserve"> </w:t>
      </w:r>
    </w:p>
    <w:p w14:paraId="79BA1F68" w14:textId="77777777" w:rsidR="00B70A1F" w:rsidRPr="00374303" w:rsidRDefault="00B70A1F" w:rsidP="54E7B54F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</w:rPr>
      </w:pPr>
    </w:p>
    <w:p w14:paraId="150BD1FF" w14:textId="2E960666" w:rsidR="67441169" w:rsidRDefault="67441169" w:rsidP="25714964">
      <w:pPr>
        <w:spacing w:after="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-&gt; Max. 200 words.</w:t>
      </w:r>
    </w:p>
    <w:p w14:paraId="35957054" w14:textId="77777777" w:rsidR="009640D5" w:rsidRPr="00374303" w:rsidRDefault="009640D5" w:rsidP="25714964">
      <w:pPr>
        <w:spacing w:after="0"/>
        <w:rPr>
          <w:rFonts w:ascii="Tw Cen MT" w:eastAsia="Calibri" w:hAnsi="Tw Cen MT" w:cs="Calibri"/>
          <w:sz w:val="24"/>
          <w:szCs w:val="24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217A9994" w:rsidRPr="00374303" w14:paraId="106E41C4" w14:textId="77777777" w:rsidTr="078B6E19">
        <w:trPr>
          <w:trHeight w:val="1950"/>
        </w:trPr>
        <w:tc>
          <w:tcPr>
            <w:tcW w:w="91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tcMar>
              <w:top w:w="15" w:type="dxa"/>
              <w:left w:w="15" w:type="dxa"/>
              <w:right w:w="15" w:type="dxa"/>
            </w:tcMar>
          </w:tcPr>
          <w:p w14:paraId="6AEC55AF" w14:textId="3CA014FA" w:rsidR="217A9994" w:rsidRPr="00374303" w:rsidRDefault="217A9994" w:rsidP="2021F0E1">
            <w:pPr>
              <w:spacing w:after="0"/>
              <w:rPr>
                <w:rFonts w:ascii="Tw Cen MT" w:eastAsia="Calibri" w:hAnsi="Tw Cen MT" w:cs="Calibri"/>
                <w:color w:val="000000" w:themeColor="text1"/>
                <w:sz w:val="24"/>
                <w:szCs w:val="24"/>
              </w:rPr>
            </w:pPr>
          </w:p>
        </w:tc>
      </w:tr>
    </w:tbl>
    <w:p w14:paraId="0538AF78" w14:textId="468CBEC8" w:rsidR="23DDFCC8" w:rsidRPr="00374303" w:rsidRDefault="23DDFCC8" w:rsidP="23DDFCC8">
      <w:pPr>
        <w:spacing w:line="257" w:lineRule="auto"/>
        <w:rPr>
          <w:rFonts w:ascii="Tw Cen MT" w:hAnsi="Tw Cen MT"/>
          <w:sz w:val="24"/>
          <w:szCs w:val="24"/>
        </w:rPr>
      </w:pPr>
    </w:p>
    <w:p w14:paraId="49004D14" w14:textId="64DDD8FA" w:rsidR="217A9994" w:rsidRDefault="27425125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7. 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 xml:space="preserve">Sustainability 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of the planned</w:t>
      </w:r>
      <w:r w:rsidR="5A207B49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joint innovative educational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initiative</w:t>
      </w:r>
      <w:r w:rsidR="57336467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. </w:t>
      </w:r>
    </w:p>
    <w:p w14:paraId="4F5371BF" w14:textId="77777777" w:rsidR="00B70A1F" w:rsidRPr="00374303" w:rsidRDefault="00B70A1F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276ACB39" w14:textId="7E76A7E9" w:rsidR="217A9994" w:rsidRPr="00374303" w:rsidRDefault="39804515" w:rsidP="25714964">
      <w:pPr>
        <w:spacing w:after="0" w:line="257" w:lineRule="auto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7.1 Please describe the envisaged </w:t>
      </w:r>
      <w:r w:rsidRPr="22BD641A">
        <w:rPr>
          <w:rFonts w:ascii="Tw Cen MT" w:eastAsia="Calibri" w:hAnsi="Tw Cen MT" w:cs="Calibri"/>
          <w:b/>
          <w:bCs/>
          <w:color w:val="000000" w:themeColor="text1"/>
          <w:sz w:val="24"/>
          <w:szCs w:val="24"/>
          <w:lang w:val="en-US"/>
        </w:rPr>
        <w:t>steps to successfully launch/implement the joint innovative education initiative</w:t>
      </w: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, including institutional endorsement and embeddedness. Has the proposal been discussed with the faculty/institutional administration/management? Which steps are to be taken for formalization of the planned joint innovative education initiative?  </w:t>
      </w:r>
    </w:p>
    <w:p w14:paraId="253ED1AF" w14:textId="57F0AC86" w:rsidR="217A9994" w:rsidRDefault="39804515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</w:rPr>
      </w:pP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7.2. Please describe the foreseen measures to ensure the </w:t>
      </w:r>
      <w:r w:rsidRPr="00374303">
        <w:rPr>
          <w:rFonts w:ascii="Tw Cen MT" w:eastAsia="Calibri" w:hAnsi="Tw Cen MT" w:cs="Calibri"/>
          <w:b/>
          <w:bCs/>
          <w:color w:val="000000" w:themeColor="text1"/>
          <w:sz w:val="24"/>
          <w:szCs w:val="24"/>
        </w:rPr>
        <w:t>sustainability</w:t>
      </w:r>
      <w:r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of the new joint innovative education initiative. </w:t>
      </w:r>
      <w:r w:rsidRPr="00374303">
        <w:rPr>
          <w:rFonts w:ascii="Tw Cen MT" w:eastAsia="Calibri" w:hAnsi="Tw Cen MT" w:cs="Calibri"/>
          <w:sz w:val="24"/>
          <w:szCs w:val="24"/>
        </w:rPr>
        <w:t xml:space="preserve"> </w:t>
      </w:r>
      <w:r w:rsidR="57336467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H</w:t>
      </w:r>
      <w:r w:rsidR="27425125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ow do you plan to sustain the initiative after</w:t>
      </w:r>
      <w:r w:rsidR="36808BF9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36808BF9" w:rsidRPr="00374303">
        <w:rPr>
          <w:rFonts w:ascii="Tw Cen MT" w:eastAsiaTheme="minorEastAsia" w:hAnsi="Tw Cen MT"/>
          <w:sz w:val="24"/>
          <w:szCs w:val="24"/>
        </w:rPr>
        <w:t>the completion period of the project</w:t>
      </w:r>
      <w:r w:rsidR="27425125" w:rsidRPr="00374303">
        <w:rPr>
          <w:rFonts w:ascii="Tw Cen MT" w:eastAsiaTheme="minorEastAsia" w:hAnsi="Tw Cen MT"/>
          <w:color w:val="000000" w:themeColor="text1"/>
          <w:sz w:val="24"/>
          <w:szCs w:val="24"/>
        </w:rPr>
        <w:t>?</w:t>
      </w:r>
      <w:r w:rsidR="27425125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 </w:t>
      </w:r>
      <w:r w:rsidR="536BDF54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 xml:space="preserve">E.g. </w:t>
      </w:r>
      <w:r w:rsidR="27425125" w:rsidRPr="00374303">
        <w:rPr>
          <w:rFonts w:ascii="Tw Cen MT" w:eastAsia="Calibri" w:hAnsi="Tw Cen MT" w:cs="Calibri"/>
          <w:color w:val="000000" w:themeColor="text1"/>
          <w:sz w:val="24"/>
          <w:szCs w:val="24"/>
        </w:rPr>
        <w:t>In which study programme will the initiative be embedded?</w:t>
      </w:r>
    </w:p>
    <w:p w14:paraId="519D414C" w14:textId="77777777" w:rsidR="00B70A1F" w:rsidRPr="00374303" w:rsidRDefault="00B70A1F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GB"/>
        </w:rPr>
      </w:pPr>
    </w:p>
    <w:p w14:paraId="34E43884" w14:textId="34DAF5DB" w:rsidR="12652A77" w:rsidRDefault="12652A77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  <w:r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 xml:space="preserve">-&gt; Max. </w:t>
      </w:r>
      <w:r w:rsidR="2194BF96" w:rsidRPr="22BD641A"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  <w:t>1 page</w:t>
      </w:r>
    </w:p>
    <w:p w14:paraId="30D4AB08" w14:textId="77777777" w:rsidR="009640D5" w:rsidRPr="00374303" w:rsidRDefault="009640D5" w:rsidP="25714964">
      <w:pPr>
        <w:spacing w:after="0" w:line="257" w:lineRule="auto"/>
        <w:ind w:left="-20" w:right="-20"/>
        <w:rPr>
          <w:rFonts w:ascii="Tw Cen MT" w:eastAsia="Calibri" w:hAnsi="Tw Cen MT" w:cs="Calibri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78B6E19" w:rsidRPr="00374303" w14:paraId="4D881236" w14:textId="77777777" w:rsidTr="078B6E19">
        <w:trPr>
          <w:trHeight w:val="870"/>
        </w:trPr>
        <w:tc>
          <w:tcPr>
            <w:tcW w:w="9015" w:type="dxa"/>
          </w:tcPr>
          <w:p w14:paraId="36EE10C8" w14:textId="77777777" w:rsidR="078B6E19" w:rsidRDefault="078B6E19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4085CAD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53BBA001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3ED1226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3C73F20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E3BAE75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72C2C31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1DD8A68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944CCBE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4283D45E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EA8A97F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6A796EE0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351E5614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C5E4F3F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0241A372" w14:textId="77777777" w:rsidR="00B70A1F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  <w:p w14:paraId="2D6C8090" w14:textId="71D9D422" w:rsidR="00B70A1F" w:rsidRPr="00374303" w:rsidRDefault="00B70A1F" w:rsidP="078B6E19">
            <w:pPr>
              <w:rPr>
                <w:rFonts w:ascii="Tw Cen MT" w:hAnsi="Tw Cen MT"/>
                <w:sz w:val="24"/>
                <w:szCs w:val="24"/>
                <w:lang w:val="en-GB"/>
              </w:rPr>
            </w:pPr>
          </w:p>
        </w:tc>
      </w:tr>
    </w:tbl>
    <w:p w14:paraId="71F2C856" w14:textId="273AD066" w:rsidR="078B6E19" w:rsidRPr="00374303" w:rsidRDefault="078B6E19" w:rsidP="078B6E19">
      <w:pPr>
        <w:rPr>
          <w:rFonts w:ascii="Tw Cen MT" w:hAnsi="Tw Cen MT"/>
          <w:sz w:val="24"/>
          <w:szCs w:val="24"/>
          <w:lang w:val="en-GB"/>
        </w:rPr>
      </w:pPr>
    </w:p>
    <w:sectPr w:rsidR="078B6E19" w:rsidRPr="00374303" w:rsidSect="008E2E76">
      <w:headerReference w:type="default" r:id="rId13"/>
      <w:foot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B95F" w14:textId="77777777" w:rsidR="0065687F" w:rsidRDefault="0065687F">
      <w:pPr>
        <w:spacing w:after="0" w:line="240" w:lineRule="auto"/>
      </w:pPr>
      <w:r>
        <w:separator/>
      </w:r>
    </w:p>
  </w:endnote>
  <w:endnote w:type="continuationSeparator" w:id="0">
    <w:p w14:paraId="364BA327" w14:textId="77777777" w:rsidR="0065687F" w:rsidRDefault="0065687F">
      <w:pPr>
        <w:spacing w:after="0" w:line="240" w:lineRule="auto"/>
      </w:pPr>
      <w:r>
        <w:continuationSeparator/>
      </w:r>
    </w:p>
  </w:endnote>
  <w:endnote w:type="continuationNotice" w:id="1">
    <w:p w14:paraId="4A20C460" w14:textId="77777777" w:rsidR="0065687F" w:rsidRDefault="006568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47C0F" w14:paraId="16D9D12C" w14:textId="77777777" w:rsidTr="7870E217">
      <w:trPr>
        <w:trHeight w:val="300"/>
      </w:trPr>
      <w:tc>
        <w:tcPr>
          <w:tcW w:w="3005" w:type="dxa"/>
        </w:tcPr>
        <w:p w14:paraId="2FAC228E" w14:textId="516A8E5E" w:rsidR="49147C0F" w:rsidRDefault="49147C0F" w:rsidP="7870E217">
          <w:pPr>
            <w:ind w:left="-115"/>
          </w:pPr>
          <w:r>
            <w:br/>
          </w:r>
        </w:p>
      </w:tc>
      <w:tc>
        <w:tcPr>
          <w:tcW w:w="3005" w:type="dxa"/>
        </w:tcPr>
        <w:p w14:paraId="3CE6B931" w14:textId="6043DEF4" w:rsidR="49147C0F" w:rsidRDefault="49147C0F" w:rsidP="49147C0F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17DDA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4B4D244" w14:textId="139DACEF" w:rsidR="49147C0F" w:rsidRDefault="49147C0F" w:rsidP="49147C0F">
          <w:pPr>
            <w:pStyle w:val="Header"/>
            <w:ind w:right="-115"/>
            <w:jc w:val="right"/>
          </w:pPr>
        </w:p>
      </w:tc>
    </w:tr>
  </w:tbl>
  <w:p w14:paraId="386CAFD6" w14:textId="7E552624" w:rsidR="00CC5A4E" w:rsidRPr="00F55528" w:rsidRDefault="008E2E76" w:rsidP="00CC5A4E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E64D2A" wp14:editId="003F90D1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1057275" cy="228600"/>
          <wp:effectExtent l="0" t="0" r="9525" b="0"/>
          <wp:wrapNone/>
          <wp:docPr id="721525471" name="Picture 72152547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A4E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Fu</w:t>
    </w:r>
    <w:r w:rsidR="00CC5A4E"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nded by the European Union. Views and opinions expressed are however those of the author(s) only and do not necessarily </w:t>
    </w:r>
    <w:r w:rsidR="00CC5A4E"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3CA2839A" w14:textId="18DD7B73" w:rsidR="00CC5A4E" w:rsidRPr="00F55528" w:rsidRDefault="00CC5A4E" w:rsidP="00CC5A4E">
    <w:pPr>
      <w:spacing w:after="0"/>
      <w:textAlignment w:val="baseline"/>
      <w:rPr>
        <w:rFonts w:ascii="Segoe UI" w:hAnsi="Segoe UI" w:cs="Segoe UI"/>
        <w:sz w:val="18"/>
        <w:szCs w:val="18"/>
        <w:lang w:val="en-US"/>
      </w:rPr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reflect those of the European Union or the European Education and Culture Executive Agency. Neither the European Union 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  <w:p w14:paraId="01E7F55D" w14:textId="1544D74B" w:rsidR="49147C0F" w:rsidRDefault="00CC5A4E" w:rsidP="008E2E76">
    <w:pPr>
      <w:spacing w:after="0"/>
      <w:textAlignment w:val="baseline"/>
    </w:pPr>
    <w:r w:rsidRPr="00F55528">
      <w:rPr>
        <w:rFonts w:ascii="Tw Cen MT" w:hAnsi="Tw Cen MT" w:cs="Segoe UI"/>
        <w:i/>
        <w:iCs/>
        <w:color w:val="000000"/>
        <w:sz w:val="14"/>
        <w:szCs w:val="14"/>
        <w:shd w:val="clear" w:color="auto" w:fill="FFFFFF"/>
        <w:lang w:val="en-US"/>
      </w:rPr>
      <w:t>nor the granting authority can be held responsible for them.</w:t>
    </w:r>
    <w:r w:rsidRPr="00F55528">
      <w:rPr>
        <w:rFonts w:ascii="Tw Cen MT" w:hAnsi="Tw Cen MT" w:cs="Segoe UI"/>
        <w:color w:val="000000"/>
        <w:sz w:val="14"/>
        <w:szCs w:val="14"/>
        <w:lang w:val="en-US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9FE30" w14:textId="77777777" w:rsidR="0065687F" w:rsidRDefault="0065687F">
      <w:pPr>
        <w:spacing w:after="0" w:line="240" w:lineRule="auto"/>
      </w:pPr>
      <w:r>
        <w:separator/>
      </w:r>
    </w:p>
  </w:footnote>
  <w:footnote w:type="continuationSeparator" w:id="0">
    <w:p w14:paraId="5C834B04" w14:textId="77777777" w:rsidR="0065687F" w:rsidRDefault="0065687F">
      <w:pPr>
        <w:spacing w:after="0" w:line="240" w:lineRule="auto"/>
      </w:pPr>
      <w:r>
        <w:continuationSeparator/>
      </w:r>
    </w:p>
  </w:footnote>
  <w:footnote w:type="continuationNotice" w:id="1">
    <w:p w14:paraId="75F4883B" w14:textId="77777777" w:rsidR="0065687F" w:rsidRDefault="006568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47C0F" w14:paraId="7D02E033" w14:textId="77777777" w:rsidTr="7870E217">
      <w:trPr>
        <w:trHeight w:val="300"/>
      </w:trPr>
      <w:tc>
        <w:tcPr>
          <w:tcW w:w="3005" w:type="dxa"/>
        </w:tcPr>
        <w:p w14:paraId="0BB696FA" w14:textId="194D6025" w:rsidR="49147C0F" w:rsidRDefault="49147C0F" w:rsidP="7870E217">
          <w:pPr>
            <w:ind w:left="-115"/>
          </w:pPr>
          <w:r>
            <w:br/>
          </w:r>
        </w:p>
      </w:tc>
      <w:tc>
        <w:tcPr>
          <w:tcW w:w="3005" w:type="dxa"/>
        </w:tcPr>
        <w:p w14:paraId="1A8EAB35" w14:textId="3BE198A7" w:rsidR="49147C0F" w:rsidRDefault="49147C0F" w:rsidP="49147C0F">
          <w:pPr>
            <w:pStyle w:val="Header"/>
            <w:jc w:val="center"/>
          </w:pPr>
        </w:p>
      </w:tc>
      <w:tc>
        <w:tcPr>
          <w:tcW w:w="3005" w:type="dxa"/>
        </w:tcPr>
        <w:p w14:paraId="1DD1626A" w14:textId="048BEA45" w:rsidR="49147C0F" w:rsidRDefault="49147C0F" w:rsidP="49147C0F">
          <w:pPr>
            <w:pStyle w:val="Header"/>
            <w:ind w:right="-115"/>
            <w:jc w:val="right"/>
          </w:pPr>
        </w:p>
      </w:tc>
    </w:tr>
  </w:tbl>
  <w:p w14:paraId="61A229E1" w14:textId="486E310D" w:rsidR="49147C0F" w:rsidRDefault="00374303" w:rsidP="49147C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8AA0D" wp14:editId="2848CA6E">
          <wp:simplePos x="0" y="0"/>
          <wp:positionH relativeFrom="column">
            <wp:posOffset>4724400</wp:posOffset>
          </wp:positionH>
          <wp:positionV relativeFrom="paragraph">
            <wp:posOffset>-538480</wp:posOffset>
          </wp:positionV>
          <wp:extent cx="971550" cy="257175"/>
          <wp:effectExtent l="0" t="0" r="0" b="9525"/>
          <wp:wrapNone/>
          <wp:docPr id="1604311790" name="Picture 1604311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CBF1"/>
    <w:multiLevelType w:val="hybridMultilevel"/>
    <w:tmpl w:val="710A2EF8"/>
    <w:lvl w:ilvl="0" w:tplc="4CC0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46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84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8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09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69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87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4C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10B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F19D"/>
    <w:multiLevelType w:val="hybridMultilevel"/>
    <w:tmpl w:val="B7D4F7CC"/>
    <w:lvl w:ilvl="0" w:tplc="F334BEAE">
      <w:start w:val="1"/>
      <w:numFmt w:val="decimal"/>
      <w:lvlText w:val="%1."/>
      <w:lvlJc w:val="left"/>
      <w:pPr>
        <w:ind w:left="720" w:hanging="360"/>
      </w:pPr>
    </w:lvl>
    <w:lvl w:ilvl="1" w:tplc="CFCEB378">
      <w:start w:val="1"/>
      <w:numFmt w:val="lowerLetter"/>
      <w:lvlText w:val="%2."/>
      <w:lvlJc w:val="left"/>
      <w:pPr>
        <w:ind w:left="1440" w:hanging="360"/>
      </w:pPr>
    </w:lvl>
    <w:lvl w:ilvl="2" w:tplc="9880E804">
      <w:start w:val="1"/>
      <w:numFmt w:val="lowerRoman"/>
      <w:lvlText w:val="%3."/>
      <w:lvlJc w:val="right"/>
      <w:pPr>
        <w:ind w:left="2160" w:hanging="180"/>
      </w:pPr>
    </w:lvl>
    <w:lvl w:ilvl="3" w:tplc="7A301860">
      <w:start w:val="1"/>
      <w:numFmt w:val="decimal"/>
      <w:lvlText w:val="%4."/>
      <w:lvlJc w:val="left"/>
      <w:pPr>
        <w:ind w:left="2880" w:hanging="360"/>
      </w:pPr>
    </w:lvl>
    <w:lvl w:ilvl="4" w:tplc="8D7E957C">
      <w:start w:val="1"/>
      <w:numFmt w:val="lowerLetter"/>
      <w:lvlText w:val="%5."/>
      <w:lvlJc w:val="left"/>
      <w:pPr>
        <w:ind w:left="3600" w:hanging="360"/>
      </w:pPr>
    </w:lvl>
    <w:lvl w:ilvl="5" w:tplc="1CD6C670">
      <w:start w:val="1"/>
      <w:numFmt w:val="lowerRoman"/>
      <w:lvlText w:val="%6."/>
      <w:lvlJc w:val="right"/>
      <w:pPr>
        <w:ind w:left="4320" w:hanging="180"/>
      </w:pPr>
    </w:lvl>
    <w:lvl w:ilvl="6" w:tplc="4AEA8AC2">
      <w:start w:val="1"/>
      <w:numFmt w:val="decimal"/>
      <w:lvlText w:val="%7."/>
      <w:lvlJc w:val="left"/>
      <w:pPr>
        <w:ind w:left="5040" w:hanging="360"/>
      </w:pPr>
    </w:lvl>
    <w:lvl w:ilvl="7" w:tplc="CA70ACCE">
      <w:start w:val="1"/>
      <w:numFmt w:val="lowerLetter"/>
      <w:lvlText w:val="%8."/>
      <w:lvlJc w:val="left"/>
      <w:pPr>
        <w:ind w:left="5760" w:hanging="360"/>
      </w:pPr>
    </w:lvl>
    <w:lvl w:ilvl="8" w:tplc="F5D48E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2117"/>
    <w:multiLevelType w:val="hybridMultilevel"/>
    <w:tmpl w:val="EC96CFFC"/>
    <w:lvl w:ilvl="0" w:tplc="ACC8F6EE">
      <w:start w:val="1"/>
      <w:numFmt w:val="decimal"/>
      <w:lvlText w:val="%1."/>
      <w:lvlJc w:val="left"/>
      <w:pPr>
        <w:ind w:left="720" w:hanging="360"/>
      </w:pPr>
    </w:lvl>
    <w:lvl w:ilvl="1" w:tplc="A622E59A">
      <w:start w:val="1"/>
      <w:numFmt w:val="decimal"/>
      <w:lvlText w:val="%2.1."/>
      <w:lvlJc w:val="left"/>
      <w:pPr>
        <w:ind w:left="1440" w:hanging="360"/>
      </w:pPr>
    </w:lvl>
    <w:lvl w:ilvl="2" w:tplc="FD46314A">
      <w:start w:val="1"/>
      <w:numFmt w:val="lowerRoman"/>
      <w:lvlText w:val="%3."/>
      <w:lvlJc w:val="right"/>
      <w:pPr>
        <w:ind w:left="2160" w:hanging="180"/>
      </w:pPr>
    </w:lvl>
    <w:lvl w:ilvl="3" w:tplc="68A85E44">
      <w:start w:val="1"/>
      <w:numFmt w:val="decimal"/>
      <w:lvlText w:val="%4."/>
      <w:lvlJc w:val="left"/>
      <w:pPr>
        <w:ind w:left="2880" w:hanging="360"/>
      </w:pPr>
    </w:lvl>
    <w:lvl w:ilvl="4" w:tplc="C1B60542">
      <w:start w:val="1"/>
      <w:numFmt w:val="lowerLetter"/>
      <w:lvlText w:val="%5."/>
      <w:lvlJc w:val="left"/>
      <w:pPr>
        <w:ind w:left="3600" w:hanging="360"/>
      </w:pPr>
    </w:lvl>
    <w:lvl w:ilvl="5" w:tplc="10D632A2">
      <w:start w:val="1"/>
      <w:numFmt w:val="lowerRoman"/>
      <w:lvlText w:val="%6."/>
      <w:lvlJc w:val="right"/>
      <w:pPr>
        <w:ind w:left="4320" w:hanging="180"/>
      </w:pPr>
    </w:lvl>
    <w:lvl w:ilvl="6" w:tplc="E2649D2E">
      <w:start w:val="1"/>
      <w:numFmt w:val="decimal"/>
      <w:lvlText w:val="%7."/>
      <w:lvlJc w:val="left"/>
      <w:pPr>
        <w:ind w:left="5040" w:hanging="360"/>
      </w:pPr>
    </w:lvl>
    <w:lvl w:ilvl="7" w:tplc="6BE48FD2">
      <w:start w:val="1"/>
      <w:numFmt w:val="lowerLetter"/>
      <w:lvlText w:val="%8."/>
      <w:lvlJc w:val="left"/>
      <w:pPr>
        <w:ind w:left="5760" w:hanging="360"/>
      </w:pPr>
    </w:lvl>
    <w:lvl w:ilvl="8" w:tplc="F09E94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C7F0"/>
    <w:multiLevelType w:val="hybridMultilevel"/>
    <w:tmpl w:val="6D70FB76"/>
    <w:lvl w:ilvl="0" w:tplc="6AD0298C">
      <w:start w:val="3"/>
      <w:numFmt w:val="decimal"/>
      <w:lvlText w:val="%1."/>
      <w:lvlJc w:val="left"/>
      <w:pPr>
        <w:ind w:left="720" w:hanging="360"/>
      </w:pPr>
    </w:lvl>
    <w:lvl w:ilvl="1" w:tplc="62DC099A">
      <w:start w:val="1"/>
      <w:numFmt w:val="lowerLetter"/>
      <w:lvlText w:val="%2."/>
      <w:lvlJc w:val="left"/>
      <w:pPr>
        <w:ind w:left="1440" w:hanging="360"/>
      </w:pPr>
    </w:lvl>
    <w:lvl w:ilvl="2" w:tplc="CBB43AB8">
      <w:start w:val="1"/>
      <w:numFmt w:val="lowerRoman"/>
      <w:lvlText w:val="%3."/>
      <w:lvlJc w:val="right"/>
      <w:pPr>
        <w:ind w:left="2160" w:hanging="180"/>
      </w:pPr>
    </w:lvl>
    <w:lvl w:ilvl="3" w:tplc="0C766476">
      <w:start w:val="1"/>
      <w:numFmt w:val="decimal"/>
      <w:lvlText w:val="%4."/>
      <w:lvlJc w:val="left"/>
      <w:pPr>
        <w:ind w:left="2880" w:hanging="360"/>
      </w:pPr>
    </w:lvl>
    <w:lvl w:ilvl="4" w:tplc="658C14D8">
      <w:start w:val="1"/>
      <w:numFmt w:val="lowerLetter"/>
      <w:lvlText w:val="%5."/>
      <w:lvlJc w:val="left"/>
      <w:pPr>
        <w:ind w:left="3600" w:hanging="360"/>
      </w:pPr>
    </w:lvl>
    <w:lvl w:ilvl="5" w:tplc="17021B42">
      <w:start w:val="1"/>
      <w:numFmt w:val="lowerRoman"/>
      <w:lvlText w:val="%6."/>
      <w:lvlJc w:val="right"/>
      <w:pPr>
        <w:ind w:left="4320" w:hanging="180"/>
      </w:pPr>
    </w:lvl>
    <w:lvl w:ilvl="6" w:tplc="1EE22C2A">
      <w:start w:val="1"/>
      <w:numFmt w:val="decimal"/>
      <w:lvlText w:val="%7."/>
      <w:lvlJc w:val="left"/>
      <w:pPr>
        <w:ind w:left="5040" w:hanging="360"/>
      </w:pPr>
    </w:lvl>
    <w:lvl w:ilvl="7" w:tplc="C504E7A0">
      <w:start w:val="1"/>
      <w:numFmt w:val="lowerLetter"/>
      <w:lvlText w:val="%8."/>
      <w:lvlJc w:val="left"/>
      <w:pPr>
        <w:ind w:left="5760" w:hanging="360"/>
      </w:pPr>
    </w:lvl>
    <w:lvl w:ilvl="8" w:tplc="AAB436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D11C"/>
    <w:multiLevelType w:val="hybridMultilevel"/>
    <w:tmpl w:val="F760BA26"/>
    <w:lvl w:ilvl="0" w:tplc="D4B25A24">
      <w:start w:val="2"/>
      <w:numFmt w:val="decimal"/>
      <w:lvlText w:val="%1."/>
      <w:lvlJc w:val="left"/>
      <w:pPr>
        <w:ind w:left="720" w:hanging="360"/>
      </w:pPr>
    </w:lvl>
    <w:lvl w:ilvl="1" w:tplc="AB36E946">
      <w:start w:val="1"/>
      <w:numFmt w:val="lowerLetter"/>
      <w:lvlText w:val="%2."/>
      <w:lvlJc w:val="left"/>
      <w:pPr>
        <w:ind w:left="1440" w:hanging="360"/>
      </w:pPr>
    </w:lvl>
    <w:lvl w:ilvl="2" w:tplc="CA2A2780">
      <w:start w:val="1"/>
      <w:numFmt w:val="lowerRoman"/>
      <w:lvlText w:val="%3."/>
      <w:lvlJc w:val="right"/>
      <w:pPr>
        <w:ind w:left="2160" w:hanging="180"/>
      </w:pPr>
    </w:lvl>
    <w:lvl w:ilvl="3" w:tplc="DAA6D1FC">
      <w:start w:val="1"/>
      <w:numFmt w:val="decimal"/>
      <w:lvlText w:val="%4."/>
      <w:lvlJc w:val="left"/>
      <w:pPr>
        <w:ind w:left="2880" w:hanging="360"/>
      </w:pPr>
    </w:lvl>
    <w:lvl w:ilvl="4" w:tplc="452868E4">
      <w:start w:val="1"/>
      <w:numFmt w:val="lowerLetter"/>
      <w:lvlText w:val="%5."/>
      <w:lvlJc w:val="left"/>
      <w:pPr>
        <w:ind w:left="3600" w:hanging="360"/>
      </w:pPr>
    </w:lvl>
    <w:lvl w:ilvl="5" w:tplc="5EF67B18">
      <w:start w:val="1"/>
      <w:numFmt w:val="lowerRoman"/>
      <w:lvlText w:val="%6."/>
      <w:lvlJc w:val="right"/>
      <w:pPr>
        <w:ind w:left="4320" w:hanging="180"/>
      </w:pPr>
    </w:lvl>
    <w:lvl w:ilvl="6" w:tplc="D64468E4">
      <w:start w:val="1"/>
      <w:numFmt w:val="decimal"/>
      <w:lvlText w:val="%7."/>
      <w:lvlJc w:val="left"/>
      <w:pPr>
        <w:ind w:left="5040" w:hanging="360"/>
      </w:pPr>
    </w:lvl>
    <w:lvl w:ilvl="7" w:tplc="693C7EA6">
      <w:start w:val="1"/>
      <w:numFmt w:val="lowerLetter"/>
      <w:lvlText w:val="%8."/>
      <w:lvlJc w:val="left"/>
      <w:pPr>
        <w:ind w:left="5760" w:hanging="360"/>
      </w:pPr>
    </w:lvl>
    <w:lvl w:ilvl="8" w:tplc="0A2472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01BB"/>
    <w:multiLevelType w:val="hybridMultilevel"/>
    <w:tmpl w:val="6F8479AC"/>
    <w:lvl w:ilvl="0" w:tplc="61A6A172">
      <w:start w:val="4"/>
      <w:numFmt w:val="decimal"/>
      <w:lvlText w:val="%1."/>
      <w:lvlJc w:val="left"/>
      <w:pPr>
        <w:ind w:left="720" w:hanging="360"/>
      </w:pPr>
    </w:lvl>
    <w:lvl w:ilvl="1" w:tplc="FCB682B0">
      <w:start w:val="1"/>
      <w:numFmt w:val="lowerLetter"/>
      <w:lvlText w:val="%2."/>
      <w:lvlJc w:val="left"/>
      <w:pPr>
        <w:ind w:left="1440" w:hanging="360"/>
      </w:pPr>
    </w:lvl>
    <w:lvl w:ilvl="2" w:tplc="08481028">
      <w:start w:val="1"/>
      <w:numFmt w:val="lowerRoman"/>
      <w:lvlText w:val="%3."/>
      <w:lvlJc w:val="right"/>
      <w:pPr>
        <w:ind w:left="2160" w:hanging="180"/>
      </w:pPr>
    </w:lvl>
    <w:lvl w:ilvl="3" w:tplc="19BC7F74">
      <w:start w:val="1"/>
      <w:numFmt w:val="decimal"/>
      <w:lvlText w:val="%4."/>
      <w:lvlJc w:val="left"/>
      <w:pPr>
        <w:ind w:left="2880" w:hanging="360"/>
      </w:pPr>
    </w:lvl>
    <w:lvl w:ilvl="4" w:tplc="1C8A2716">
      <w:start w:val="1"/>
      <w:numFmt w:val="lowerLetter"/>
      <w:lvlText w:val="%5."/>
      <w:lvlJc w:val="left"/>
      <w:pPr>
        <w:ind w:left="3600" w:hanging="360"/>
      </w:pPr>
    </w:lvl>
    <w:lvl w:ilvl="5" w:tplc="FDE01AAC">
      <w:start w:val="1"/>
      <w:numFmt w:val="lowerRoman"/>
      <w:lvlText w:val="%6."/>
      <w:lvlJc w:val="right"/>
      <w:pPr>
        <w:ind w:left="4320" w:hanging="180"/>
      </w:pPr>
    </w:lvl>
    <w:lvl w:ilvl="6" w:tplc="A2EEFC38">
      <w:start w:val="1"/>
      <w:numFmt w:val="decimal"/>
      <w:lvlText w:val="%7."/>
      <w:lvlJc w:val="left"/>
      <w:pPr>
        <w:ind w:left="5040" w:hanging="360"/>
      </w:pPr>
    </w:lvl>
    <w:lvl w:ilvl="7" w:tplc="BD5AD4E2">
      <w:start w:val="1"/>
      <w:numFmt w:val="lowerLetter"/>
      <w:lvlText w:val="%8."/>
      <w:lvlJc w:val="left"/>
      <w:pPr>
        <w:ind w:left="5760" w:hanging="360"/>
      </w:pPr>
    </w:lvl>
    <w:lvl w:ilvl="8" w:tplc="7CFA23E6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18630">
    <w:abstractNumId w:val="2"/>
  </w:num>
  <w:num w:numId="2" w16cid:durableId="716050879">
    <w:abstractNumId w:val="0"/>
  </w:num>
  <w:num w:numId="3" w16cid:durableId="1719627153">
    <w:abstractNumId w:val="5"/>
  </w:num>
  <w:num w:numId="4" w16cid:durableId="1331787332">
    <w:abstractNumId w:val="3"/>
  </w:num>
  <w:num w:numId="5" w16cid:durableId="1945720633">
    <w:abstractNumId w:val="4"/>
  </w:num>
  <w:num w:numId="6" w16cid:durableId="57482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AC1EC3"/>
    <w:rsid w:val="00030600"/>
    <w:rsid w:val="0005172D"/>
    <w:rsid w:val="000556F2"/>
    <w:rsid w:val="000976D8"/>
    <w:rsid w:val="000F2BD9"/>
    <w:rsid w:val="0010110B"/>
    <w:rsid w:val="00102734"/>
    <w:rsid w:val="0018588E"/>
    <w:rsid w:val="002001F0"/>
    <w:rsid w:val="00203EC8"/>
    <w:rsid w:val="00212A48"/>
    <w:rsid w:val="00267A17"/>
    <w:rsid w:val="0027715E"/>
    <w:rsid w:val="002A2E78"/>
    <w:rsid w:val="002C71F5"/>
    <w:rsid w:val="00345966"/>
    <w:rsid w:val="00373F28"/>
    <w:rsid w:val="00374303"/>
    <w:rsid w:val="00386DF9"/>
    <w:rsid w:val="00481E2E"/>
    <w:rsid w:val="004824D6"/>
    <w:rsid w:val="00600A7D"/>
    <w:rsid w:val="0065687F"/>
    <w:rsid w:val="00657D1A"/>
    <w:rsid w:val="006A1CD2"/>
    <w:rsid w:val="006C25FF"/>
    <w:rsid w:val="006E1E66"/>
    <w:rsid w:val="006F5968"/>
    <w:rsid w:val="0076428D"/>
    <w:rsid w:val="007A7577"/>
    <w:rsid w:val="008A0EA4"/>
    <w:rsid w:val="008D0F49"/>
    <w:rsid w:val="008E2E76"/>
    <w:rsid w:val="009258E8"/>
    <w:rsid w:val="00930010"/>
    <w:rsid w:val="009430E4"/>
    <w:rsid w:val="009640D5"/>
    <w:rsid w:val="00A842D3"/>
    <w:rsid w:val="00A94DE0"/>
    <w:rsid w:val="00AF059D"/>
    <w:rsid w:val="00B33C74"/>
    <w:rsid w:val="00B45856"/>
    <w:rsid w:val="00B70A1F"/>
    <w:rsid w:val="00B92ED0"/>
    <w:rsid w:val="00BF3937"/>
    <w:rsid w:val="00BF769B"/>
    <w:rsid w:val="00C17DDA"/>
    <w:rsid w:val="00CBE547"/>
    <w:rsid w:val="00CC5A4E"/>
    <w:rsid w:val="00CE0D5A"/>
    <w:rsid w:val="00D03DCD"/>
    <w:rsid w:val="00D408CC"/>
    <w:rsid w:val="00D4577E"/>
    <w:rsid w:val="00E323DE"/>
    <w:rsid w:val="00E3329E"/>
    <w:rsid w:val="00E951BD"/>
    <w:rsid w:val="00EA4928"/>
    <w:rsid w:val="00EB1059"/>
    <w:rsid w:val="00F75EA0"/>
    <w:rsid w:val="00F917E3"/>
    <w:rsid w:val="00FB529A"/>
    <w:rsid w:val="011A7942"/>
    <w:rsid w:val="01332A61"/>
    <w:rsid w:val="014A196B"/>
    <w:rsid w:val="0193D5A2"/>
    <w:rsid w:val="01B99B09"/>
    <w:rsid w:val="01CA703E"/>
    <w:rsid w:val="01E9ED72"/>
    <w:rsid w:val="0226ED54"/>
    <w:rsid w:val="029098D5"/>
    <w:rsid w:val="02A1EC89"/>
    <w:rsid w:val="02E49D53"/>
    <w:rsid w:val="02EA6F54"/>
    <w:rsid w:val="03F86E2A"/>
    <w:rsid w:val="0453CD57"/>
    <w:rsid w:val="045D1093"/>
    <w:rsid w:val="04B52824"/>
    <w:rsid w:val="04F132F5"/>
    <w:rsid w:val="050C733A"/>
    <w:rsid w:val="0511866A"/>
    <w:rsid w:val="054727D5"/>
    <w:rsid w:val="0559DB93"/>
    <w:rsid w:val="056CE32F"/>
    <w:rsid w:val="058B55E3"/>
    <w:rsid w:val="0623C479"/>
    <w:rsid w:val="0643B784"/>
    <w:rsid w:val="0684B2FC"/>
    <w:rsid w:val="06DAA771"/>
    <w:rsid w:val="07700B5E"/>
    <w:rsid w:val="078B6E19"/>
    <w:rsid w:val="07957C7E"/>
    <w:rsid w:val="07C944C3"/>
    <w:rsid w:val="07CA2CEA"/>
    <w:rsid w:val="08A8A39B"/>
    <w:rsid w:val="08B82DED"/>
    <w:rsid w:val="08BCFCB5"/>
    <w:rsid w:val="08BE4042"/>
    <w:rsid w:val="08E84BF0"/>
    <w:rsid w:val="09786885"/>
    <w:rsid w:val="09B06858"/>
    <w:rsid w:val="09C132F9"/>
    <w:rsid w:val="0A5064E1"/>
    <w:rsid w:val="0A6D5EE5"/>
    <w:rsid w:val="0A6DC39F"/>
    <w:rsid w:val="0AA1F431"/>
    <w:rsid w:val="0B0F9769"/>
    <w:rsid w:val="0B6CF5C6"/>
    <w:rsid w:val="0B6D06F4"/>
    <w:rsid w:val="0B8084D1"/>
    <w:rsid w:val="0BB90380"/>
    <w:rsid w:val="0BEC3542"/>
    <w:rsid w:val="0C34AA5B"/>
    <w:rsid w:val="0C5E8ACB"/>
    <w:rsid w:val="0C682EA5"/>
    <w:rsid w:val="0C7505DE"/>
    <w:rsid w:val="0C77DE3B"/>
    <w:rsid w:val="0CE1DA80"/>
    <w:rsid w:val="0CF5FBD6"/>
    <w:rsid w:val="0D26ED52"/>
    <w:rsid w:val="0DB6B7E5"/>
    <w:rsid w:val="0DFE591F"/>
    <w:rsid w:val="0DFED9FF"/>
    <w:rsid w:val="0E3E9425"/>
    <w:rsid w:val="0E462CC7"/>
    <w:rsid w:val="0E6FED36"/>
    <w:rsid w:val="0F28BEF2"/>
    <w:rsid w:val="0F2A7C57"/>
    <w:rsid w:val="0F325760"/>
    <w:rsid w:val="0F58DA9F"/>
    <w:rsid w:val="0F802C86"/>
    <w:rsid w:val="0F8B0320"/>
    <w:rsid w:val="0FB528CC"/>
    <w:rsid w:val="0FE136FE"/>
    <w:rsid w:val="10B5143F"/>
    <w:rsid w:val="11700455"/>
    <w:rsid w:val="1232A1C3"/>
    <w:rsid w:val="123D111E"/>
    <w:rsid w:val="123FFB06"/>
    <w:rsid w:val="12652A77"/>
    <w:rsid w:val="12907B61"/>
    <w:rsid w:val="1296E3D3"/>
    <w:rsid w:val="12E1217E"/>
    <w:rsid w:val="13111D0B"/>
    <w:rsid w:val="134B3519"/>
    <w:rsid w:val="137336FB"/>
    <w:rsid w:val="13DEB592"/>
    <w:rsid w:val="141F84D2"/>
    <w:rsid w:val="143D2C8A"/>
    <w:rsid w:val="143D3826"/>
    <w:rsid w:val="144AB4BB"/>
    <w:rsid w:val="146F811E"/>
    <w:rsid w:val="148A79F5"/>
    <w:rsid w:val="14BEFFF2"/>
    <w:rsid w:val="14C4C09E"/>
    <w:rsid w:val="14EC9C3D"/>
    <w:rsid w:val="14F4F8C8"/>
    <w:rsid w:val="1514BBA2"/>
    <w:rsid w:val="155EE8B1"/>
    <w:rsid w:val="157C165E"/>
    <w:rsid w:val="158AC923"/>
    <w:rsid w:val="158E7D9C"/>
    <w:rsid w:val="1598A583"/>
    <w:rsid w:val="15AC954C"/>
    <w:rsid w:val="15BA9FFF"/>
    <w:rsid w:val="15EA62AB"/>
    <w:rsid w:val="165DA18F"/>
    <w:rsid w:val="16C53B4E"/>
    <w:rsid w:val="16DF18E6"/>
    <w:rsid w:val="1778B4AE"/>
    <w:rsid w:val="17AC6B08"/>
    <w:rsid w:val="17DE27C6"/>
    <w:rsid w:val="17EB6B58"/>
    <w:rsid w:val="17FF92B1"/>
    <w:rsid w:val="1800309F"/>
    <w:rsid w:val="18325071"/>
    <w:rsid w:val="18AC52A2"/>
    <w:rsid w:val="18F4D9B9"/>
    <w:rsid w:val="1905F502"/>
    <w:rsid w:val="1924A801"/>
    <w:rsid w:val="193888A5"/>
    <w:rsid w:val="1963C073"/>
    <w:rsid w:val="19E7D485"/>
    <w:rsid w:val="1A0FBA09"/>
    <w:rsid w:val="1A449D37"/>
    <w:rsid w:val="1A6C06A7"/>
    <w:rsid w:val="1A75287F"/>
    <w:rsid w:val="1A8117BE"/>
    <w:rsid w:val="1A8EB278"/>
    <w:rsid w:val="1AF06DC4"/>
    <w:rsid w:val="1B57EC13"/>
    <w:rsid w:val="1B67B0E0"/>
    <w:rsid w:val="1B6DDD43"/>
    <w:rsid w:val="1B8CD71B"/>
    <w:rsid w:val="1BB328DC"/>
    <w:rsid w:val="1C0882FC"/>
    <w:rsid w:val="1CB636D1"/>
    <w:rsid w:val="1CBE37F2"/>
    <w:rsid w:val="1CCCE313"/>
    <w:rsid w:val="1CD2DACC"/>
    <w:rsid w:val="1D36753F"/>
    <w:rsid w:val="1D3C842A"/>
    <w:rsid w:val="1D44FEA2"/>
    <w:rsid w:val="1DDFA84D"/>
    <w:rsid w:val="1E7A7B41"/>
    <w:rsid w:val="1EBC1503"/>
    <w:rsid w:val="1EE0CF03"/>
    <w:rsid w:val="1F2944A7"/>
    <w:rsid w:val="1F37009E"/>
    <w:rsid w:val="200AB354"/>
    <w:rsid w:val="2021F0E1"/>
    <w:rsid w:val="206E1601"/>
    <w:rsid w:val="2099D4F9"/>
    <w:rsid w:val="20CCC166"/>
    <w:rsid w:val="2139D825"/>
    <w:rsid w:val="213A4878"/>
    <w:rsid w:val="214165B5"/>
    <w:rsid w:val="217A9994"/>
    <w:rsid w:val="2194BF96"/>
    <w:rsid w:val="21AAD18B"/>
    <w:rsid w:val="21CC4162"/>
    <w:rsid w:val="21D9281F"/>
    <w:rsid w:val="223A0C8B"/>
    <w:rsid w:val="2240930E"/>
    <w:rsid w:val="22BD641A"/>
    <w:rsid w:val="22E94CE9"/>
    <w:rsid w:val="23A5B6C3"/>
    <w:rsid w:val="23A87A7F"/>
    <w:rsid w:val="23C30982"/>
    <w:rsid w:val="23DDFCC8"/>
    <w:rsid w:val="23DE18F3"/>
    <w:rsid w:val="24099620"/>
    <w:rsid w:val="24773D4E"/>
    <w:rsid w:val="2484ADED"/>
    <w:rsid w:val="24C99FDF"/>
    <w:rsid w:val="2506BBDF"/>
    <w:rsid w:val="250E170F"/>
    <w:rsid w:val="25418724"/>
    <w:rsid w:val="254F32A3"/>
    <w:rsid w:val="25501087"/>
    <w:rsid w:val="25714964"/>
    <w:rsid w:val="25AECFC5"/>
    <w:rsid w:val="25E2375B"/>
    <w:rsid w:val="25FD7425"/>
    <w:rsid w:val="2668CF6E"/>
    <w:rsid w:val="266F4FFC"/>
    <w:rsid w:val="26C36E3A"/>
    <w:rsid w:val="26DD5785"/>
    <w:rsid w:val="26E39104"/>
    <w:rsid w:val="2706A19D"/>
    <w:rsid w:val="274136E2"/>
    <w:rsid w:val="27425125"/>
    <w:rsid w:val="2763ED41"/>
    <w:rsid w:val="2764ED1C"/>
    <w:rsid w:val="279AE1BF"/>
    <w:rsid w:val="28259702"/>
    <w:rsid w:val="28B6FE90"/>
    <w:rsid w:val="28FEA336"/>
    <w:rsid w:val="2926C5ED"/>
    <w:rsid w:val="295FA614"/>
    <w:rsid w:val="2961A9CF"/>
    <w:rsid w:val="29A93B0C"/>
    <w:rsid w:val="2A01C3E9"/>
    <w:rsid w:val="2A14F847"/>
    <w:rsid w:val="2A3DDAF9"/>
    <w:rsid w:val="2A78D7A4"/>
    <w:rsid w:val="2ADAD449"/>
    <w:rsid w:val="2B0D29AF"/>
    <w:rsid w:val="2B2E0E1F"/>
    <w:rsid w:val="2B3760E8"/>
    <w:rsid w:val="2B78BEFC"/>
    <w:rsid w:val="2BD47D5E"/>
    <w:rsid w:val="2C38F0EA"/>
    <w:rsid w:val="2C7C8496"/>
    <w:rsid w:val="2CB970D6"/>
    <w:rsid w:val="2CD69A9E"/>
    <w:rsid w:val="2CD9EF0F"/>
    <w:rsid w:val="2CE25182"/>
    <w:rsid w:val="2CF0247B"/>
    <w:rsid w:val="2D73D5A9"/>
    <w:rsid w:val="2DD49B2A"/>
    <w:rsid w:val="2DD638F6"/>
    <w:rsid w:val="2E331737"/>
    <w:rsid w:val="2ED76CDC"/>
    <w:rsid w:val="2EF257AB"/>
    <w:rsid w:val="2F010676"/>
    <w:rsid w:val="2F0321BF"/>
    <w:rsid w:val="2F173D6C"/>
    <w:rsid w:val="2F2D5CD6"/>
    <w:rsid w:val="2F4C48C7"/>
    <w:rsid w:val="2F7E14A5"/>
    <w:rsid w:val="30067DB1"/>
    <w:rsid w:val="30447658"/>
    <w:rsid w:val="305F728E"/>
    <w:rsid w:val="308C2751"/>
    <w:rsid w:val="308EEA57"/>
    <w:rsid w:val="31428CE3"/>
    <w:rsid w:val="318F55FF"/>
    <w:rsid w:val="31A8904C"/>
    <w:rsid w:val="31E00653"/>
    <w:rsid w:val="3229C67E"/>
    <w:rsid w:val="32973357"/>
    <w:rsid w:val="32AE6876"/>
    <w:rsid w:val="32AFA327"/>
    <w:rsid w:val="32C9F117"/>
    <w:rsid w:val="32F5D9D2"/>
    <w:rsid w:val="3301A641"/>
    <w:rsid w:val="3315DAD5"/>
    <w:rsid w:val="332FE451"/>
    <w:rsid w:val="3375161B"/>
    <w:rsid w:val="33A4F078"/>
    <w:rsid w:val="33C3C813"/>
    <w:rsid w:val="3400CDF9"/>
    <w:rsid w:val="34DF5A06"/>
    <w:rsid w:val="34EBA747"/>
    <w:rsid w:val="351182F4"/>
    <w:rsid w:val="3518B864"/>
    <w:rsid w:val="35196416"/>
    <w:rsid w:val="35A5F876"/>
    <w:rsid w:val="35E8E1F3"/>
    <w:rsid w:val="36187BCD"/>
    <w:rsid w:val="36808BF9"/>
    <w:rsid w:val="36B0495D"/>
    <w:rsid w:val="36C2053E"/>
    <w:rsid w:val="3716D22C"/>
    <w:rsid w:val="3763726A"/>
    <w:rsid w:val="384C19BE"/>
    <w:rsid w:val="38B2B497"/>
    <w:rsid w:val="38D3360D"/>
    <w:rsid w:val="392833D4"/>
    <w:rsid w:val="39783ADB"/>
    <w:rsid w:val="39804515"/>
    <w:rsid w:val="39CC073A"/>
    <w:rsid w:val="39DA048C"/>
    <w:rsid w:val="3A19E13A"/>
    <w:rsid w:val="3A20AA85"/>
    <w:rsid w:val="3A6985D0"/>
    <w:rsid w:val="3AC92F0E"/>
    <w:rsid w:val="3ACBA823"/>
    <w:rsid w:val="3AE5AD83"/>
    <w:rsid w:val="3B40ACDF"/>
    <w:rsid w:val="3B58C446"/>
    <w:rsid w:val="3B73675F"/>
    <w:rsid w:val="3B904CDA"/>
    <w:rsid w:val="3C2D2105"/>
    <w:rsid w:val="3CB1F8C1"/>
    <w:rsid w:val="3CCD314B"/>
    <w:rsid w:val="3D605CD8"/>
    <w:rsid w:val="3D71B56D"/>
    <w:rsid w:val="3D9F8B4A"/>
    <w:rsid w:val="3DE140AE"/>
    <w:rsid w:val="3DE73414"/>
    <w:rsid w:val="3E104E0B"/>
    <w:rsid w:val="3E37772C"/>
    <w:rsid w:val="3E3E9255"/>
    <w:rsid w:val="3E467274"/>
    <w:rsid w:val="3E7351A5"/>
    <w:rsid w:val="3EC676E1"/>
    <w:rsid w:val="3EFC1015"/>
    <w:rsid w:val="3FD34196"/>
    <w:rsid w:val="40045FB0"/>
    <w:rsid w:val="40082535"/>
    <w:rsid w:val="40585F82"/>
    <w:rsid w:val="40F1E900"/>
    <w:rsid w:val="416CF636"/>
    <w:rsid w:val="4187926C"/>
    <w:rsid w:val="4188C949"/>
    <w:rsid w:val="41E69B60"/>
    <w:rsid w:val="41FE17A3"/>
    <w:rsid w:val="42199E7A"/>
    <w:rsid w:val="4277F194"/>
    <w:rsid w:val="429C4075"/>
    <w:rsid w:val="42A5C6E5"/>
    <w:rsid w:val="42DCA946"/>
    <w:rsid w:val="4337F403"/>
    <w:rsid w:val="4372DECF"/>
    <w:rsid w:val="43C60191"/>
    <w:rsid w:val="43D89378"/>
    <w:rsid w:val="4448230B"/>
    <w:rsid w:val="44CDAED0"/>
    <w:rsid w:val="450FC45E"/>
    <w:rsid w:val="45C72FBC"/>
    <w:rsid w:val="461A1E1B"/>
    <w:rsid w:val="46385BFC"/>
    <w:rsid w:val="4663D2FE"/>
    <w:rsid w:val="46BD98FD"/>
    <w:rsid w:val="4720D9EF"/>
    <w:rsid w:val="47291225"/>
    <w:rsid w:val="479C1B00"/>
    <w:rsid w:val="47D609FF"/>
    <w:rsid w:val="47D99AB5"/>
    <w:rsid w:val="47F678F8"/>
    <w:rsid w:val="47FAC2AB"/>
    <w:rsid w:val="480A2AB5"/>
    <w:rsid w:val="48F8365B"/>
    <w:rsid w:val="49147C0F"/>
    <w:rsid w:val="4954EC9E"/>
    <w:rsid w:val="495814CB"/>
    <w:rsid w:val="4983CF5E"/>
    <w:rsid w:val="4989F851"/>
    <w:rsid w:val="49C4FD7C"/>
    <w:rsid w:val="4A39CBCA"/>
    <w:rsid w:val="4A4F639C"/>
    <w:rsid w:val="4A94329B"/>
    <w:rsid w:val="4AA9D978"/>
    <w:rsid w:val="4AC65A88"/>
    <w:rsid w:val="4AD505BF"/>
    <w:rsid w:val="4AD52DB1"/>
    <w:rsid w:val="4AD693AF"/>
    <w:rsid w:val="4B0ED969"/>
    <w:rsid w:val="4B6EEF9D"/>
    <w:rsid w:val="4B910A20"/>
    <w:rsid w:val="4B987632"/>
    <w:rsid w:val="4BE8A744"/>
    <w:rsid w:val="4C1E8B87"/>
    <w:rsid w:val="4C47B113"/>
    <w:rsid w:val="4CEFBE81"/>
    <w:rsid w:val="4D217DCC"/>
    <w:rsid w:val="4D5065C1"/>
    <w:rsid w:val="4DACD985"/>
    <w:rsid w:val="4DE38174"/>
    <w:rsid w:val="4E436DE1"/>
    <w:rsid w:val="4E612C93"/>
    <w:rsid w:val="4E704DF4"/>
    <w:rsid w:val="4E8B8EE2"/>
    <w:rsid w:val="4F0021C1"/>
    <w:rsid w:val="4F023B5D"/>
    <w:rsid w:val="4F6BE6AB"/>
    <w:rsid w:val="4F90D8CD"/>
    <w:rsid w:val="4FC402CF"/>
    <w:rsid w:val="4FC517AE"/>
    <w:rsid w:val="5022F812"/>
    <w:rsid w:val="50524D66"/>
    <w:rsid w:val="505C3590"/>
    <w:rsid w:val="50650B20"/>
    <w:rsid w:val="508C26C7"/>
    <w:rsid w:val="50A2B56E"/>
    <w:rsid w:val="51F4EEEF"/>
    <w:rsid w:val="5206A1B4"/>
    <w:rsid w:val="52514BF9"/>
    <w:rsid w:val="52AEAF22"/>
    <w:rsid w:val="530065F7"/>
    <w:rsid w:val="53082120"/>
    <w:rsid w:val="536BDF54"/>
    <w:rsid w:val="53B9A0D3"/>
    <w:rsid w:val="5450AB8B"/>
    <w:rsid w:val="5458290A"/>
    <w:rsid w:val="546309AA"/>
    <w:rsid w:val="54958B05"/>
    <w:rsid w:val="54C00B43"/>
    <w:rsid w:val="54DA52F6"/>
    <w:rsid w:val="54E7B54F"/>
    <w:rsid w:val="550880E7"/>
    <w:rsid w:val="5531B7FF"/>
    <w:rsid w:val="55751CEE"/>
    <w:rsid w:val="55FCD82C"/>
    <w:rsid w:val="56231AB0"/>
    <w:rsid w:val="5629C034"/>
    <w:rsid w:val="566BD7CA"/>
    <w:rsid w:val="56AC1EC3"/>
    <w:rsid w:val="56D163E9"/>
    <w:rsid w:val="56F6288D"/>
    <w:rsid w:val="572F6F28"/>
    <w:rsid w:val="57336467"/>
    <w:rsid w:val="573C1624"/>
    <w:rsid w:val="57851BDE"/>
    <w:rsid w:val="57DDCDFD"/>
    <w:rsid w:val="57E3ADA6"/>
    <w:rsid w:val="582F8B6A"/>
    <w:rsid w:val="5832A0B7"/>
    <w:rsid w:val="58B0B193"/>
    <w:rsid w:val="58B589F8"/>
    <w:rsid w:val="58E8C92D"/>
    <w:rsid w:val="58EBC071"/>
    <w:rsid w:val="5913A622"/>
    <w:rsid w:val="595F28D6"/>
    <w:rsid w:val="59E4D0AD"/>
    <w:rsid w:val="59F46DEE"/>
    <w:rsid w:val="5A207B49"/>
    <w:rsid w:val="5A22D89B"/>
    <w:rsid w:val="5AA8DC1F"/>
    <w:rsid w:val="5BB114EC"/>
    <w:rsid w:val="5C07A5D5"/>
    <w:rsid w:val="5C1B4544"/>
    <w:rsid w:val="5C54716B"/>
    <w:rsid w:val="5CC21FE8"/>
    <w:rsid w:val="5DA288F5"/>
    <w:rsid w:val="5E0A7F75"/>
    <w:rsid w:val="5E2B6489"/>
    <w:rsid w:val="5E389CB8"/>
    <w:rsid w:val="5EF42CD0"/>
    <w:rsid w:val="5F8C8916"/>
    <w:rsid w:val="5F9AB2EA"/>
    <w:rsid w:val="5FA1593D"/>
    <w:rsid w:val="5FB8AC59"/>
    <w:rsid w:val="5FE62185"/>
    <w:rsid w:val="5FFC312B"/>
    <w:rsid w:val="6001E006"/>
    <w:rsid w:val="6002BDEA"/>
    <w:rsid w:val="6003A2FF"/>
    <w:rsid w:val="603332EE"/>
    <w:rsid w:val="60525050"/>
    <w:rsid w:val="60591003"/>
    <w:rsid w:val="60CFFCA2"/>
    <w:rsid w:val="613E84F6"/>
    <w:rsid w:val="615539A3"/>
    <w:rsid w:val="618AC964"/>
    <w:rsid w:val="621ED2A0"/>
    <w:rsid w:val="623C87B2"/>
    <w:rsid w:val="628E3E0B"/>
    <w:rsid w:val="62AD6943"/>
    <w:rsid w:val="62EDA659"/>
    <w:rsid w:val="632A7660"/>
    <w:rsid w:val="6351FF18"/>
    <w:rsid w:val="63DEA71F"/>
    <w:rsid w:val="63F1DDED"/>
    <w:rsid w:val="64079D64"/>
    <w:rsid w:val="64561358"/>
    <w:rsid w:val="64CDD915"/>
    <w:rsid w:val="64EE2C27"/>
    <w:rsid w:val="650A60BF"/>
    <w:rsid w:val="651E27CD"/>
    <w:rsid w:val="65532BBA"/>
    <w:rsid w:val="65A36DC5"/>
    <w:rsid w:val="65D69788"/>
    <w:rsid w:val="6613D8FC"/>
    <w:rsid w:val="6662DA2B"/>
    <w:rsid w:val="66802ED3"/>
    <w:rsid w:val="66946E77"/>
    <w:rsid w:val="66E0021F"/>
    <w:rsid w:val="671B8F97"/>
    <w:rsid w:val="6733885D"/>
    <w:rsid w:val="67441169"/>
    <w:rsid w:val="678A5841"/>
    <w:rsid w:val="67A38652"/>
    <w:rsid w:val="67B91E72"/>
    <w:rsid w:val="67F6534A"/>
    <w:rsid w:val="682DAAC1"/>
    <w:rsid w:val="6844CC7E"/>
    <w:rsid w:val="68538351"/>
    <w:rsid w:val="685E0A53"/>
    <w:rsid w:val="686F3D87"/>
    <w:rsid w:val="691E7B08"/>
    <w:rsid w:val="692FE672"/>
    <w:rsid w:val="69A41387"/>
    <w:rsid w:val="69B6BC20"/>
    <w:rsid w:val="69FF5227"/>
    <w:rsid w:val="6A029382"/>
    <w:rsid w:val="6AA01F02"/>
    <w:rsid w:val="6ABA23D1"/>
    <w:rsid w:val="6B765DB7"/>
    <w:rsid w:val="6B83CA38"/>
    <w:rsid w:val="6B849D6E"/>
    <w:rsid w:val="6BB9877B"/>
    <w:rsid w:val="6BBCA298"/>
    <w:rsid w:val="6BD2AFDD"/>
    <w:rsid w:val="6C1A16DA"/>
    <w:rsid w:val="6C5A66A7"/>
    <w:rsid w:val="6CCC7E5B"/>
    <w:rsid w:val="6D12A683"/>
    <w:rsid w:val="6D1F2458"/>
    <w:rsid w:val="6D850B6B"/>
    <w:rsid w:val="6D9A2546"/>
    <w:rsid w:val="6DB94983"/>
    <w:rsid w:val="6DC71EE9"/>
    <w:rsid w:val="6DD319B1"/>
    <w:rsid w:val="6E1DF38F"/>
    <w:rsid w:val="6E5B9466"/>
    <w:rsid w:val="6E721A40"/>
    <w:rsid w:val="6EC0F6A9"/>
    <w:rsid w:val="6EF15827"/>
    <w:rsid w:val="6EF303CF"/>
    <w:rsid w:val="6EFDD501"/>
    <w:rsid w:val="6F19A1DD"/>
    <w:rsid w:val="6F7D93EF"/>
    <w:rsid w:val="6F9C212A"/>
    <w:rsid w:val="6FA3DAAA"/>
    <w:rsid w:val="6FF287A0"/>
    <w:rsid w:val="7020B5B8"/>
    <w:rsid w:val="7096F136"/>
    <w:rsid w:val="71088A7D"/>
    <w:rsid w:val="719D09B4"/>
    <w:rsid w:val="71A25A51"/>
    <w:rsid w:val="7232B2BB"/>
    <w:rsid w:val="72410762"/>
    <w:rsid w:val="72B2BF8C"/>
    <w:rsid w:val="72B2C378"/>
    <w:rsid w:val="72BAA806"/>
    <w:rsid w:val="72CF4B23"/>
    <w:rsid w:val="72EA9950"/>
    <w:rsid w:val="72EE0571"/>
    <w:rsid w:val="733F9918"/>
    <w:rsid w:val="736383B5"/>
    <w:rsid w:val="73673958"/>
    <w:rsid w:val="73D6A72F"/>
    <w:rsid w:val="73E6F07F"/>
    <w:rsid w:val="73FE4FEC"/>
    <w:rsid w:val="74807306"/>
    <w:rsid w:val="74CE88F6"/>
    <w:rsid w:val="75051592"/>
    <w:rsid w:val="751FDB0D"/>
    <w:rsid w:val="75A7EE64"/>
    <w:rsid w:val="761966C6"/>
    <w:rsid w:val="76223A12"/>
    <w:rsid w:val="7648B592"/>
    <w:rsid w:val="764E9CD8"/>
    <w:rsid w:val="765ABEF4"/>
    <w:rsid w:val="767CE122"/>
    <w:rsid w:val="76DFAC54"/>
    <w:rsid w:val="771393C1"/>
    <w:rsid w:val="7715CE41"/>
    <w:rsid w:val="777CE27C"/>
    <w:rsid w:val="778A2F89"/>
    <w:rsid w:val="77B813C8"/>
    <w:rsid w:val="781D200C"/>
    <w:rsid w:val="7870E217"/>
    <w:rsid w:val="78A70EF4"/>
    <w:rsid w:val="78D0D43F"/>
    <w:rsid w:val="790534F7"/>
    <w:rsid w:val="7959AB04"/>
    <w:rsid w:val="79792444"/>
    <w:rsid w:val="79C4ACD9"/>
    <w:rsid w:val="79D886B5"/>
    <w:rsid w:val="7A0B5A74"/>
    <w:rsid w:val="7A1953FA"/>
    <w:rsid w:val="7A71F709"/>
    <w:rsid w:val="7ABAFAE3"/>
    <w:rsid w:val="7ABE6B30"/>
    <w:rsid w:val="7AD355A9"/>
    <w:rsid w:val="7B286ED9"/>
    <w:rsid w:val="7B3B956D"/>
    <w:rsid w:val="7B86999F"/>
    <w:rsid w:val="7BA3B49E"/>
    <w:rsid w:val="7BAFBE49"/>
    <w:rsid w:val="7BB5245B"/>
    <w:rsid w:val="7BDF7010"/>
    <w:rsid w:val="7C4F1174"/>
    <w:rsid w:val="7C66815A"/>
    <w:rsid w:val="7CA3813C"/>
    <w:rsid w:val="7D0C6A8A"/>
    <w:rsid w:val="7D0CE2D3"/>
    <w:rsid w:val="7D1EE169"/>
    <w:rsid w:val="7D32AC93"/>
    <w:rsid w:val="7D4D686A"/>
    <w:rsid w:val="7D665B70"/>
    <w:rsid w:val="7D87DAF5"/>
    <w:rsid w:val="7D9C2A9F"/>
    <w:rsid w:val="7DB8D6F5"/>
    <w:rsid w:val="7E27554C"/>
    <w:rsid w:val="7EE58021"/>
    <w:rsid w:val="7EE6A257"/>
    <w:rsid w:val="7F01F42B"/>
    <w:rsid w:val="7F247CB6"/>
    <w:rsid w:val="7F693491"/>
    <w:rsid w:val="7F8E1A52"/>
    <w:rsid w:val="7F97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6AC1EC3"/>
  <w15:chartTrackingRefBased/>
  <w15:docId w15:val="{339C3881-D465-44EA-B047-4EEA9D9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https:/impact.enlight-eu.org/understanding-research-impa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nlight-eu.org/index.php/for-educators/challenge-based-educ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nlight-eu.org/index.php/university-about-us/flagship-domai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EE4B3912D7943B224A73C691C9B03" ma:contentTypeVersion="7" ma:contentTypeDescription="Een nieuw document maken." ma:contentTypeScope="" ma:versionID="414f8457dbf0b968ea861532e4944e68">
  <xsd:schema xmlns:xsd="http://www.w3.org/2001/XMLSchema" xmlns:xs="http://www.w3.org/2001/XMLSchema" xmlns:p="http://schemas.microsoft.com/office/2006/metadata/properties" xmlns:ns2="0f71a2d7-ce21-490f-89ed-855174488f7e" xmlns:ns3="7ce5a504-3f63-460b-bec4-68ed36475bb8" targetNamespace="http://schemas.microsoft.com/office/2006/metadata/properties" ma:root="true" ma:fieldsID="656a204ebcc6f50527a6c52e90c270d5" ns2:_="" ns3:_="">
    <xsd:import namespace="0f71a2d7-ce21-490f-89ed-855174488f7e"/>
    <xsd:import namespace="7ce5a504-3f63-460b-bec4-68ed36475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a2d7-ce21-490f-89ed-855174488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4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5a504-3f63-460b-bec4-68ed36475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0f71a2d7-ce21-490f-89ed-855174488f7e" xsi:nil="true"/>
  </documentManagement>
</p:properties>
</file>

<file path=customXml/itemProps1.xml><?xml version="1.0" encoding="utf-8"?>
<ds:datastoreItem xmlns:ds="http://schemas.openxmlformats.org/officeDocument/2006/customXml" ds:itemID="{FCC2E07B-CBA7-4EF5-921E-4E1A9DCB1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BC122-721B-4DBD-A31E-8F022F995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a2d7-ce21-490f-89ed-855174488f7e"/>
    <ds:schemaRef ds:uri="7ce5a504-3f63-460b-bec4-68ed36475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5FBF4-FA8C-4836-B182-26B265671C3C}">
  <ds:schemaRefs>
    <ds:schemaRef ds:uri="http://schemas.microsoft.com/office/2006/metadata/properties"/>
    <ds:schemaRef ds:uri="http://schemas.microsoft.com/office/infopath/2007/PartnerControls"/>
    <ds:schemaRef ds:uri="172db966-318a-4c9c-b0aa-9afcf931010c"/>
    <ds:schemaRef ds:uri="7ce5a504-3f63-460b-bec4-68ed36475bb8"/>
    <ds:schemaRef ds:uri="0f71a2d7-ce21-490f-89ed-855174488f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Hlavinková Silvia</dc:creator>
  <cp:keywords/>
  <dc:description/>
  <cp:lastModifiedBy>Delfien Cloet</cp:lastModifiedBy>
  <cp:revision>54</cp:revision>
  <dcterms:created xsi:type="dcterms:W3CDTF">2024-01-30T07:11:00Z</dcterms:created>
  <dcterms:modified xsi:type="dcterms:W3CDTF">2025-03-31T16:57:00Z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0x01010000FEE4B3912D7943B224A73C691C9B03</vt:lpwstr>
  </property>
  <property fmtid="{D5CDD505-2E9C-101B-9397-08002B2CF9AE}" pid="3" name="MediaServiceImageTags">
    <vt:lpwstr/>
  </property>
</Properties>
</file>